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7"/>
        <w:tblW w:w="9962" w:type="dxa"/>
        <w:jc w:val="center"/>
        <w:tblLayout w:type="fixed"/>
        <w:tblCellMar>
          <w:top w:w="0" w:type="dxa"/>
          <w:left w:w="108" w:type="dxa"/>
          <w:bottom w:w="0" w:type="dxa"/>
          <w:right w:w="108" w:type="dxa"/>
        </w:tblCellMar>
      </w:tblPr>
      <w:tblGrid>
        <w:gridCol w:w="9962"/>
      </w:tblGrid>
      <w:tr w14:paraId="33DFF962">
        <w:tblPrEx>
          <w:tblCellMar>
            <w:top w:w="0" w:type="dxa"/>
            <w:left w:w="108" w:type="dxa"/>
            <w:bottom w:w="0" w:type="dxa"/>
            <w:right w:w="108" w:type="dxa"/>
          </w:tblCellMar>
        </w:tblPrEx>
        <w:trPr>
          <w:trHeight w:val="2880" w:hRule="atLeast"/>
          <w:jc w:val="center"/>
        </w:trPr>
        <w:tc>
          <w:tcPr>
            <w:tcW w:w="9962" w:type="dxa"/>
          </w:tcPr>
          <w:p w14:paraId="2AFB3053">
            <w:pPr>
              <w:pStyle w:val="93"/>
              <w:jc w:val="center"/>
              <w:rPr>
                <w:rFonts w:asciiTheme="majorHAnsi" w:hAnsiTheme="majorHAnsi" w:eastAsiaTheme="majorEastAsia" w:cstheme="majorBidi"/>
                <w:caps/>
                <w:sz w:val="32"/>
                <w:szCs w:val="32"/>
              </w:rPr>
            </w:pPr>
            <w:sdt>
              <w:sdtPr>
                <w:rPr>
                  <w:rFonts w:asciiTheme="majorHAnsi" w:hAnsiTheme="majorHAnsi" w:eastAsiaTheme="majorEastAsia" w:cstheme="majorBidi"/>
                  <w:caps/>
                  <w:sz w:val="32"/>
                  <w:szCs w:val="32"/>
                </w:rPr>
                <w:alias w:val="公司"/>
                <w:id w:val="15524243"/>
                <w:dataBinding w:prefixMappings="xmlns:ns0='http://schemas.openxmlformats.org/officeDocument/2006/extended-properties'" w:xpath="/ns0:Properties[1]/ns0:Company[1]" w:storeItemID="{6668398D-A668-4E3E-A5EB-62B293D839F1}"/>
                <w:text/>
              </w:sdtPr>
              <w:sdtEndPr>
                <w:rPr>
                  <w:rFonts w:asciiTheme="majorHAnsi" w:hAnsiTheme="majorHAnsi" w:eastAsiaTheme="majorEastAsia" w:cstheme="majorBidi"/>
                  <w:caps/>
                  <w:sz w:val="32"/>
                  <w:szCs w:val="32"/>
                </w:rPr>
              </w:sdtEndPr>
              <w:sdtContent>
                <w:bookmarkStart w:id="1" w:name="_GoBack"/>
                <w:bookmarkEnd w:id="1"/>
                <w:r>
                  <w:rPr>
                    <w:rFonts w:hint="eastAsia" w:asciiTheme="majorHAnsi" w:hAnsiTheme="majorHAnsi" w:eastAsiaTheme="majorEastAsia" w:cstheme="majorBidi"/>
                    <w:caps/>
                    <w:sz w:val="32"/>
                    <w:szCs w:val="32"/>
                    <w:lang w:val="en-US" w:eastAsia="zh-CN"/>
                  </w:rPr>
                  <w:t>Shenzhen TIBTRONIX TECHNOLOGY CO., LTD.</w:t>
                </w:r>
              </w:sdtContent>
            </w:sdt>
          </w:p>
        </w:tc>
      </w:tr>
      <w:tr w14:paraId="7FD39564">
        <w:tblPrEx>
          <w:tblCellMar>
            <w:top w:w="0" w:type="dxa"/>
            <w:left w:w="108" w:type="dxa"/>
            <w:bottom w:w="0" w:type="dxa"/>
            <w:right w:w="108" w:type="dxa"/>
          </w:tblCellMar>
        </w:tblPrEx>
        <w:trPr>
          <w:trHeight w:val="1440" w:hRule="atLeast"/>
          <w:jc w:val="center"/>
        </w:trPr>
        <w:sdt>
          <w:sdtPr>
            <w:rPr>
              <w:rFonts w:asciiTheme="majorHAnsi" w:hAnsiTheme="majorHAnsi" w:eastAsiaTheme="majorEastAsia" w:cstheme="majorBidi"/>
              <w:sz w:val="80"/>
              <w:szCs w:val="80"/>
            </w:rPr>
            <w:alias w:val="标题"/>
            <w:id w:val="15524250"/>
            <w:dataBinding w:prefixMappings="xmlns:ns0='http://schemas.openxmlformats.org/package/2006/metadata/core-properties' xmlns:ns1='http://purl.org/dc/elements/1.1/'" w:xpath="/ns0:coreProperties[1]/ns1:title[1]" w:storeItemID="{6C3C8BC8-F283-45AE-878A-BAB7291924A1}"/>
            <w:text/>
          </w:sdtPr>
          <w:sdtEndPr>
            <w:rPr>
              <w:rFonts w:asciiTheme="majorHAnsi" w:hAnsiTheme="majorHAnsi" w:eastAsiaTheme="majorEastAsia" w:cstheme="majorBidi"/>
              <w:sz w:val="80"/>
              <w:szCs w:val="80"/>
            </w:rPr>
          </w:sdtEndPr>
          <w:sdtContent>
            <w:tc>
              <w:tcPr>
                <w:tcW w:w="9962" w:type="dxa"/>
                <w:tcBorders>
                  <w:bottom w:val="single" w:color="4F81BD" w:themeColor="accent1" w:sz="4" w:space="0"/>
                </w:tcBorders>
                <w:vAlign w:val="center"/>
              </w:tcPr>
              <w:p w14:paraId="023BB49D">
                <w:pPr>
                  <w:pStyle w:val="93"/>
                  <w:jc w:val="center"/>
                  <w:rPr>
                    <w:rFonts w:asciiTheme="majorHAnsi" w:hAnsiTheme="majorHAnsi" w:eastAsiaTheme="majorEastAsia" w:cstheme="majorBidi"/>
                    <w:sz w:val="80"/>
                    <w:szCs w:val="80"/>
                  </w:rPr>
                </w:pPr>
                <w:r>
                  <w:rPr>
                    <w:rFonts w:hint="eastAsia" w:asciiTheme="majorHAnsi" w:hAnsiTheme="majorHAnsi" w:eastAsiaTheme="majorEastAsia" w:cstheme="majorBidi"/>
                    <w:sz w:val="80"/>
                    <w:szCs w:val="80"/>
                    <w:lang w:eastAsia="zh-CN"/>
                  </w:rPr>
                  <w:t>TPPMFH10D4</w:t>
                </w:r>
              </w:p>
            </w:tc>
          </w:sdtContent>
        </w:sdt>
      </w:tr>
      <w:tr w14:paraId="0BABAD08">
        <w:tblPrEx>
          <w:tblCellMar>
            <w:top w:w="0" w:type="dxa"/>
            <w:left w:w="108" w:type="dxa"/>
            <w:bottom w:w="0" w:type="dxa"/>
            <w:right w:w="108" w:type="dxa"/>
          </w:tblCellMar>
        </w:tblPrEx>
        <w:trPr>
          <w:trHeight w:val="720" w:hRule="atLeast"/>
          <w:jc w:val="center"/>
        </w:trPr>
        <w:tc>
          <w:tcPr>
            <w:tcW w:w="9962" w:type="dxa"/>
            <w:tcBorders>
              <w:top w:val="single" w:color="4F81BD" w:themeColor="accent1" w:sz="4" w:space="0"/>
            </w:tcBorders>
            <w:vAlign w:val="center"/>
          </w:tcPr>
          <w:p w14:paraId="49FD246A">
            <w:pPr>
              <w:pStyle w:val="93"/>
              <w:jc w:val="center"/>
              <w:rPr>
                <w:rFonts w:asciiTheme="majorHAnsi" w:hAnsiTheme="majorHAnsi" w:eastAsiaTheme="majorEastAsia" w:cstheme="majorBidi"/>
                <w:sz w:val="44"/>
                <w:szCs w:val="44"/>
              </w:rPr>
            </w:pPr>
            <w:sdt>
              <w:sdtPr>
                <w:rPr>
                  <w:rFonts w:ascii="Times New Roman" w:hAnsi="Times New Roman" w:eastAsia="宋体" w:cs="Times New Roman"/>
                  <w:b/>
                  <w:bCs/>
                  <w:color w:val="808080" w:themeColor="background1" w:themeShade="80"/>
                  <w:sz w:val="24"/>
                  <w:szCs w:val="24"/>
                </w:rPr>
                <w:alias w:val="副标题"/>
                <w:id w:val="15524255"/>
                <w:dataBinding w:prefixMappings="xmlns:ns0='http://schemas.openxmlformats.org/package/2006/metadata/core-properties' xmlns:ns1='http://purl.org/dc/elements/1.1/'" w:xpath="/ns0:coreProperties[1]/ns1:subject[1]" w:storeItemID="{6C3C8BC8-F283-45AE-878A-BAB7291924A1}"/>
                <w:text/>
              </w:sdtPr>
              <w:sdtEndPr>
                <w:rPr>
                  <w:rFonts w:ascii="Times New Roman" w:hAnsi="Times New Roman" w:eastAsia="宋体" w:cs="Times New Roman"/>
                  <w:b/>
                  <w:bCs/>
                  <w:color w:val="808080" w:themeColor="background1" w:themeShade="80"/>
                  <w:sz w:val="24"/>
                  <w:szCs w:val="24"/>
                </w:rPr>
              </w:sdtEndPr>
              <w:sdtContent>
                <w:r>
                  <w:rPr>
                    <w:rFonts w:hint="eastAsia" w:ascii="Times New Roman" w:hAnsi="Times New Roman" w:eastAsia="宋体" w:cs="Times New Roman"/>
                    <w:b/>
                    <w:bCs/>
                    <w:color w:val="808080" w:themeColor="background1" w:themeShade="80"/>
                    <w:sz w:val="24"/>
                    <w:szCs w:val="24"/>
                    <w:lang w:eastAsia="zh-CN"/>
                  </w:rPr>
                  <w:t>400Gb/s QSFP-DD LR4 10kmTransceiver Hot Pluggable, MPT/MPO-12 Connector, Single Mode 4x100Gb/s EML 1310nm transmitter</w:t>
                </w:r>
              </w:sdtContent>
            </w:sdt>
          </w:p>
        </w:tc>
      </w:tr>
      <w:tr w14:paraId="54566FE2">
        <w:tblPrEx>
          <w:tblCellMar>
            <w:top w:w="0" w:type="dxa"/>
            <w:left w:w="108" w:type="dxa"/>
            <w:bottom w:w="0" w:type="dxa"/>
            <w:right w:w="108" w:type="dxa"/>
          </w:tblCellMar>
        </w:tblPrEx>
        <w:trPr>
          <w:trHeight w:val="360" w:hRule="atLeast"/>
          <w:jc w:val="center"/>
        </w:trPr>
        <w:tc>
          <w:tcPr>
            <w:tcW w:w="9962" w:type="dxa"/>
            <w:vAlign w:val="center"/>
          </w:tcPr>
          <w:p w14:paraId="552E9ECF">
            <w:pPr>
              <w:pStyle w:val="93"/>
              <w:jc w:val="center"/>
            </w:pPr>
          </w:p>
        </w:tc>
      </w:tr>
      <w:tr w14:paraId="122A3E2E">
        <w:tblPrEx>
          <w:tblCellMar>
            <w:top w:w="0" w:type="dxa"/>
            <w:left w:w="108" w:type="dxa"/>
            <w:bottom w:w="0" w:type="dxa"/>
            <w:right w:w="108" w:type="dxa"/>
          </w:tblCellMar>
        </w:tblPrEx>
        <w:trPr>
          <w:trHeight w:val="360" w:hRule="atLeast"/>
          <w:jc w:val="center"/>
        </w:trPr>
        <w:tc>
          <w:tcPr>
            <w:tcW w:w="9962" w:type="dxa"/>
            <w:vAlign w:val="center"/>
          </w:tcPr>
          <w:p w14:paraId="0720D713">
            <w:pPr>
              <w:pStyle w:val="93"/>
              <w:jc w:val="center"/>
              <w:rPr>
                <w:b/>
                <w:bCs/>
              </w:rPr>
            </w:pPr>
          </w:p>
        </w:tc>
      </w:tr>
      <w:tr w14:paraId="0BA75D4F">
        <w:tblPrEx>
          <w:tblCellMar>
            <w:top w:w="0" w:type="dxa"/>
            <w:left w:w="108" w:type="dxa"/>
            <w:bottom w:w="0" w:type="dxa"/>
            <w:right w:w="108" w:type="dxa"/>
          </w:tblCellMar>
        </w:tblPrEx>
        <w:trPr>
          <w:trHeight w:val="360" w:hRule="atLeast"/>
          <w:jc w:val="center"/>
        </w:trPr>
        <w:sdt>
          <w:sdtPr>
            <w:rPr>
              <w:b/>
              <w:bCs/>
              <w:sz w:val="24"/>
              <w:szCs w:val="24"/>
            </w:rPr>
            <w:alias w:val="日期"/>
            <w:id w:val="516659546"/>
            <w:dataBinding w:prefixMappings="xmlns:ns0='http://schemas.microsoft.com/office/2006/coverPageProps'" w:xpath="/ns0:CoverPageProperties[1]/ns0:PublishDate[1]" w:storeItemID="{55AF091B-3C7A-41E3-B477-F2FDAA23CFDA}"/>
            <w:date w:fullDate="2022-09-06T00:00:00Z">
              <w:dateFormat w:val="yyyy/M/d"/>
              <w:lid w:val="zh-CN"/>
              <w:storeMappedDataAs w:val="datetime"/>
              <w:calendar w:val="gregorian"/>
            </w:date>
          </w:sdtPr>
          <w:sdtEndPr>
            <w:rPr>
              <w:b/>
              <w:bCs/>
              <w:sz w:val="24"/>
              <w:szCs w:val="24"/>
            </w:rPr>
          </w:sdtEndPr>
          <w:sdtContent>
            <w:tc>
              <w:tcPr>
                <w:tcW w:w="9962" w:type="dxa"/>
                <w:vAlign w:val="center"/>
              </w:tcPr>
              <w:p w14:paraId="3C07217A">
                <w:pPr>
                  <w:pStyle w:val="93"/>
                  <w:jc w:val="center"/>
                  <w:rPr>
                    <w:b/>
                    <w:bCs/>
                    <w:sz w:val="24"/>
                    <w:szCs w:val="24"/>
                  </w:rPr>
                </w:pPr>
                <w:r>
                  <w:rPr>
                    <w:rFonts w:asciiTheme="minorHAnsi" w:hAnsiTheme="minorHAnsi" w:eastAsiaTheme="minorEastAsia" w:cstheme="minorBidi"/>
                    <w:b/>
                    <w:bCs/>
                    <w:kern w:val="0"/>
                    <w:sz w:val="24"/>
                    <w:szCs w:val="24"/>
                    <w:lang w:val="en-US" w:eastAsia="zh-CN" w:bidi="ar-SA"/>
                  </w:rPr>
                  <w:t>2022/9/6</w:t>
                </w:r>
              </w:p>
            </w:tc>
          </w:sdtContent>
        </w:sdt>
      </w:tr>
    </w:tbl>
    <w:p w14:paraId="4BB9F790"/>
    <w:p w14:paraId="335FE551"/>
    <w:p w14:paraId="4D3432C9">
      <w:pPr>
        <w:jc w:val="center"/>
        <w:rPr>
          <w:rFonts w:hint="eastAsia" w:eastAsiaTheme="minorEastAsia"/>
          <w:lang w:eastAsia="zh-CN"/>
        </w:rPr>
      </w:pPr>
    </w:p>
    <w:tbl>
      <w:tblPr>
        <w:tblStyle w:val="87"/>
        <w:tblpPr w:leftFromText="187" w:rightFromText="187" w:horzAnchor="margin" w:tblpXSpec="center" w:tblpYSpec="bottom"/>
        <w:tblW w:w="9962" w:type="dxa"/>
        <w:tblInd w:w="0" w:type="dxa"/>
        <w:tblLayout w:type="fixed"/>
        <w:tblCellMar>
          <w:top w:w="0" w:type="dxa"/>
          <w:left w:w="108" w:type="dxa"/>
          <w:bottom w:w="0" w:type="dxa"/>
          <w:right w:w="108" w:type="dxa"/>
        </w:tblCellMar>
      </w:tblPr>
      <w:tblGrid>
        <w:gridCol w:w="9962"/>
      </w:tblGrid>
      <w:tr w14:paraId="05FB705A">
        <w:tblPrEx>
          <w:tblCellMar>
            <w:top w:w="0" w:type="dxa"/>
            <w:left w:w="108" w:type="dxa"/>
            <w:bottom w:w="0" w:type="dxa"/>
            <w:right w:w="108" w:type="dxa"/>
          </w:tblCellMar>
        </w:tblPrEx>
        <w:tc>
          <w:tcPr>
            <w:tcW w:w="9962" w:type="dxa"/>
          </w:tcPr>
          <w:p w14:paraId="11057026">
            <w:pPr>
              <w:pStyle w:val="93"/>
            </w:pPr>
            <w:r>
              <w:rPr>
                <w:rFonts w:cs="Calibri"/>
                <w:kern w:val="10"/>
                <w:sz w:val="18"/>
                <w:szCs w:val="24"/>
              </w:rPr>
              <w:t xml:space="preserve">Shenzhen Tibtronix Technology Co., Ltd.                </w:t>
            </w:r>
            <w:r>
              <w:rPr>
                <w:rFonts w:hint="eastAsia" w:cs="Calibri"/>
                <w:kern w:val="10"/>
                <w:sz w:val="18"/>
                <w:szCs w:val="24"/>
              </w:rPr>
              <w:t xml:space="preserve">   </w:t>
            </w:r>
            <w:r>
              <w:rPr>
                <w:rFonts w:cs="Calibri"/>
                <w:kern w:val="10"/>
                <w:sz w:val="18"/>
                <w:szCs w:val="24"/>
              </w:rPr>
              <w:t xml:space="preserve">                </w:t>
            </w:r>
            <w:r>
              <w:rPr>
                <w:rFonts w:hint="eastAsia" w:cs="Calibri"/>
                <w:kern w:val="10"/>
                <w:sz w:val="18"/>
                <w:szCs w:val="24"/>
              </w:rPr>
              <w:t xml:space="preserve">  </w:t>
            </w:r>
            <w:r>
              <w:rPr>
                <w:rFonts w:cs="Calibri"/>
                <w:kern w:val="10"/>
                <w:sz w:val="18"/>
                <w:szCs w:val="24"/>
              </w:rPr>
              <w:t xml:space="preserve">                                     </w:t>
            </w:r>
            <w:r>
              <w:rPr>
                <w:rFonts w:eastAsia="微软雅黑"/>
                <w:color w:val="000000"/>
                <w:sz w:val="18"/>
                <w:szCs w:val="18"/>
              </w:rPr>
              <w:t>3/F,12th Building, Nangang 1st Industrial Park, Baimang Xili, Songbai Road, Nanshan District, Shenzhen, China</w:t>
            </w:r>
            <w:r>
              <w:rPr>
                <w:rFonts w:cs="Calibri"/>
                <w:kern w:val="10"/>
                <w:sz w:val="18"/>
                <w:szCs w:val="24"/>
              </w:rPr>
              <w:t xml:space="preserve">     </w:t>
            </w:r>
            <w:r>
              <w:rPr>
                <w:rFonts w:hint="eastAsia" w:cs="Calibri"/>
                <w:kern w:val="10"/>
                <w:sz w:val="18"/>
                <w:szCs w:val="24"/>
              </w:rPr>
              <w:t xml:space="preserve">                </w:t>
            </w:r>
            <w:r>
              <w:rPr>
                <w:rFonts w:cs="Calibri"/>
                <w:kern w:val="10"/>
                <w:sz w:val="18"/>
                <w:szCs w:val="24"/>
              </w:rPr>
              <w:t xml:space="preserve">               </w:t>
            </w:r>
            <w:r>
              <w:rPr>
                <w:rFonts w:hint="eastAsia" w:cs="Calibri"/>
                <w:kern w:val="10"/>
                <w:sz w:val="18"/>
                <w:szCs w:val="24"/>
              </w:rPr>
              <w:t xml:space="preserve"> Tel: +86 755 23316583        Fax: +86 755 </w:t>
            </w:r>
            <w:r>
              <w:rPr>
                <w:rFonts w:hint="eastAsia" w:cs="Calibri"/>
                <w:kern w:val="10"/>
                <w:sz w:val="18"/>
                <w:szCs w:val="24"/>
                <w:lang w:val="en-US" w:eastAsia="zh-CN"/>
              </w:rPr>
              <w:t>29610056</w:t>
            </w:r>
            <w:r>
              <w:rPr>
                <w:rFonts w:hint="eastAsia" w:cs="Calibri"/>
                <w:kern w:val="10"/>
                <w:sz w:val="18"/>
                <w:szCs w:val="24"/>
              </w:rPr>
              <w:tab/>
            </w:r>
            <w:r>
              <w:rPr>
                <w:rFonts w:hint="eastAsia" w:cs="Calibri"/>
                <w:kern w:val="10"/>
                <w:sz w:val="18"/>
                <w:szCs w:val="24"/>
              </w:rPr>
              <w:t xml:space="preserve">     E-mail: </w:t>
            </w:r>
            <w:r>
              <w:rPr>
                <w:rFonts w:cs="Calibri"/>
                <w:kern w:val="10"/>
                <w:sz w:val="18"/>
                <w:szCs w:val="24"/>
              </w:rPr>
              <w:t>sales@tibtronix.com</w:t>
            </w:r>
            <w:r>
              <w:rPr>
                <w:rFonts w:hint="eastAsia" w:cs="Calibri"/>
                <w:kern w:val="10"/>
                <w:sz w:val="18"/>
                <w:szCs w:val="24"/>
              </w:rPr>
              <w:t xml:space="preserve">      </w:t>
            </w:r>
            <w:bookmarkStart w:id="0" w:name="OLE_LINK1"/>
            <w:r>
              <w:rPr>
                <w:rFonts w:hint="eastAsia" w:cs="Calibri"/>
                <w:kern w:val="10"/>
                <w:sz w:val="18"/>
                <w:szCs w:val="24"/>
              </w:rPr>
              <w:t>http://www.tibtronix.com</w:t>
            </w:r>
            <w:bookmarkEnd w:id="0"/>
          </w:p>
        </w:tc>
      </w:tr>
    </w:tbl>
    <w:p w14:paraId="68D9F5D2">
      <w:pPr>
        <w:widowControl/>
        <w:jc w:val="center"/>
        <w:rPr>
          <w:rFonts w:ascii="Calibri" w:hAnsi="Calibri" w:cs="Calibri"/>
        </w:rPr>
      </w:pPr>
      <w:r>
        <w:rPr>
          <w:rFonts w:ascii="Calibri" w:hAnsi="Calibri" w:cs="Calibri"/>
        </w:rPr>
        <w:br w:type="page"/>
      </w:r>
    </w:p>
    <w:p w14:paraId="67B6054A">
      <w:pPr>
        <w:autoSpaceDE w:val="0"/>
        <w:autoSpaceDN w:val="0"/>
        <w:adjustRightInd w:val="0"/>
        <w:spacing w:line="360" w:lineRule="auto"/>
        <w:jc w:val="left"/>
        <w:outlineLvl w:val="0"/>
        <w:rPr>
          <w:rFonts w:ascii="Calibri" w:hAnsi="Calibri" w:cs="Calibri"/>
          <w:b/>
          <w:kern w:val="0"/>
          <w:sz w:val="30"/>
        </w:rPr>
      </w:pPr>
      <w:r>
        <w:rPr>
          <w:rFonts w:ascii="Calibri" w:hAnsi="Calibri" w:cs="Calibri"/>
          <w:b/>
          <w:kern w:val="0"/>
          <w:sz w:val="30"/>
        </w:rPr>
        <w:t xml:space="preserve"> Features:                                              </w:t>
      </w:r>
    </w:p>
    <w:p w14:paraId="56EDE6FF">
      <w:pPr>
        <w:numPr>
          <w:ilvl w:val="0"/>
          <w:numId w:val="11"/>
        </w:numPr>
        <w:spacing w:line="360" w:lineRule="auto"/>
        <w:rPr>
          <w:rFonts w:ascii="Calibri" w:hAnsi="Calibri" w:cs="Calibri"/>
          <w:sz w:val="24"/>
        </w:rPr>
      </w:pPr>
      <w:r>
        <w:rPr>
          <w:rFonts w:hint="eastAsia" w:eastAsia="微软雅黑"/>
          <w:iCs/>
          <w:sz w:val="24"/>
          <w:lang w:val="en-US" w:eastAsia="zh-CN"/>
        </w:rPr>
        <w:t>4</w:t>
      </w:r>
      <w:r>
        <w:rPr>
          <w:rFonts w:hint="eastAsia" w:eastAsia="微软雅黑"/>
          <w:iCs/>
          <w:sz w:val="24"/>
        </w:rPr>
        <w:t xml:space="preserve"> </w:t>
      </w:r>
      <w:r>
        <w:rPr>
          <w:rFonts w:hint="eastAsia" w:eastAsia="微软雅黑"/>
          <w:iCs/>
          <w:sz w:val="24"/>
          <w:lang w:val="en-US" w:eastAsia="zh-CN"/>
        </w:rPr>
        <w:t>parallel EML 1310nm</w:t>
      </w:r>
      <w:r>
        <w:rPr>
          <w:rFonts w:hint="eastAsia" w:eastAsia="微软雅黑"/>
          <w:iCs/>
          <w:sz w:val="24"/>
        </w:rPr>
        <w:t xml:space="preserve"> design</w:t>
      </w:r>
    </w:p>
    <w:p w14:paraId="1B81B385">
      <w:pPr>
        <w:numPr>
          <w:ilvl w:val="0"/>
          <w:numId w:val="11"/>
        </w:numPr>
        <w:spacing w:line="360" w:lineRule="auto"/>
        <w:rPr>
          <w:rFonts w:ascii="Calibri" w:hAnsi="Calibri" w:cs="Calibri"/>
          <w:sz w:val="24"/>
        </w:rPr>
      </w:pPr>
      <w:r>
        <w:rPr>
          <w:rFonts w:hint="eastAsia" w:ascii="Calibri" w:hAnsi="Calibri" w:eastAsia="MicrosoftYaHei-Identity-H"/>
          <w:kern w:val="0"/>
          <w:sz w:val="24"/>
          <w:lang w:eastAsia="zh-CN"/>
        </w:rPr>
        <w:t>MPT/MPO-1</w:t>
      </w:r>
      <w:r>
        <w:rPr>
          <w:rFonts w:hint="eastAsia" w:ascii="Calibri" w:hAnsi="Calibri" w:eastAsia="MicrosoftYaHei-Identity-H"/>
          <w:kern w:val="0"/>
          <w:sz w:val="24"/>
          <w:lang w:val="en-US" w:eastAsia="zh-CN"/>
        </w:rPr>
        <w:t xml:space="preserve">2 </w:t>
      </w:r>
      <w:r>
        <w:rPr>
          <w:rFonts w:ascii="Calibri" w:hAnsi="Calibri" w:eastAsia="MicrosoftYaHei-Identity-H"/>
          <w:kern w:val="0"/>
          <w:sz w:val="24"/>
        </w:rPr>
        <w:t>connector</w:t>
      </w:r>
    </w:p>
    <w:p w14:paraId="66B5ED4F">
      <w:pPr>
        <w:numPr>
          <w:ilvl w:val="0"/>
          <w:numId w:val="11"/>
        </w:numPr>
        <w:spacing w:line="360" w:lineRule="auto"/>
        <w:rPr>
          <w:rFonts w:hint="eastAsia" w:eastAsia="微软雅黑"/>
          <w:iCs/>
          <w:sz w:val="24"/>
          <w:szCs w:val="24"/>
        </w:rPr>
      </w:pPr>
      <w:r>
        <w:rPr>
          <w:rFonts w:hint="eastAsia" w:eastAsia="微软雅黑"/>
          <w:iCs/>
          <w:sz w:val="24"/>
          <w:szCs w:val="24"/>
        </w:rPr>
        <w:t>Compliant to QSFP-DD MSA</w:t>
      </w:r>
    </w:p>
    <w:p w14:paraId="3308D09E">
      <w:pPr>
        <w:numPr>
          <w:ilvl w:val="0"/>
          <w:numId w:val="11"/>
        </w:numPr>
        <w:spacing w:line="360" w:lineRule="auto"/>
        <w:rPr>
          <w:rFonts w:ascii="Calibri" w:hAnsi="Calibri" w:cs="Calibri"/>
          <w:sz w:val="24"/>
        </w:rPr>
      </w:pPr>
      <w:r>
        <w:rPr>
          <w:rFonts w:hint="eastAsia" w:eastAsia="MicrosoftYaHei-Identity-H"/>
          <w:kern w:val="0"/>
          <w:sz w:val="24"/>
        </w:rPr>
        <w:t>IEEE 802.3</w:t>
      </w:r>
      <w:r>
        <w:rPr>
          <w:rFonts w:hint="eastAsia" w:eastAsia="MicrosoftYaHei-Identity-H"/>
          <w:kern w:val="0"/>
          <w:sz w:val="24"/>
          <w:lang w:val="en-US" w:eastAsia="zh-CN"/>
        </w:rPr>
        <w:t>cd</w:t>
      </w:r>
      <w:r>
        <w:rPr>
          <w:rFonts w:hint="eastAsia" w:eastAsia="MicrosoftYaHei-Identity-H"/>
          <w:kern w:val="0"/>
          <w:sz w:val="24"/>
        </w:rPr>
        <w:t xml:space="preserve"> </w:t>
      </w:r>
      <w:r>
        <w:rPr>
          <w:rFonts w:hint="eastAsia" w:eastAsia="MicrosoftYaHei-Identity-H"/>
          <w:kern w:val="0"/>
          <w:sz w:val="24"/>
          <w:lang w:eastAsia="zh-CN"/>
        </w:rPr>
        <w:t>400GBASE-LR4</w:t>
      </w:r>
      <w:r>
        <w:rPr>
          <w:rFonts w:hint="eastAsia" w:eastAsia="MicrosoftYaHei-Identity-H"/>
          <w:kern w:val="0"/>
          <w:sz w:val="24"/>
        </w:rPr>
        <w:t xml:space="preserve"> Specification compliant</w:t>
      </w:r>
    </w:p>
    <w:p w14:paraId="76B3F8A9">
      <w:pPr>
        <w:numPr>
          <w:ilvl w:val="0"/>
          <w:numId w:val="11"/>
        </w:numPr>
        <w:spacing w:line="360" w:lineRule="auto"/>
        <w:rPr>
          <w:rFonts w:ascii="Calibri" w:hAnsi="Calibri" w:cs="Calibri"/>
          <w:sz w:val="24"/>
        </w:rPr>
      </w:pPr>
      <w:r>
        <w:rPr>
          <w:rFonts w:hint="eastAsia" w:ascii="Calibri" w:hAnsi="Calibri" w:cs="Calibri"/>
          <w:sz w:val="24"/>
        </w:rPr>
        <w:t>Compliant with CMIS</w:t>
      </w:r>
      <w:r>
        <w:rPr>
          <w:rFonts w:hint="eastAsia" w:ascii="Calibri" w:hAnsi="Calibri" w:cs="Calibri"/>
          <w:sz w:val="24"/>
          <w:lang w:val="en-US" w:eastAsia="zh-CN"/>
        </w:rPr>
        <w:t xml:space="preserve"> 4.0 </w:t>
      </w:r>
      <w:r>
        <w:rPr>
          <w:rFonts w:hint="eastAsia" w:ascii="Calibri" w:hAnsi="Calibri" w:cs="Calibri"/>
          <w:sz w:val="24"/>
        </w:rPr>
        <w:t>Management interface specifications</w:t>
      </w:r>
    </w:p>
    <w:p w14:paraId="2F71086A">
      <w:pPr>
        <w:numPr>
          <w:ilvl w:val="0"/>
          <w:numId w:val="11"/>
        </w:numPr>
        <w:spacing w:line="360" w:lineRule="auto"/>
        <w:rPr>
          <w:rFonts w:hint="eastAsia" w:ascii="Calibri" w:hAnsi="Calibri" w:cs="Calibri"/>
          <w:sz w:val="24"/>
        </w:rPr>
      </w:pPr>
      <w:r>
        <w:rPr>
          <w:rFonts w:hint="eastAsia" w:ascii="Calibri" w:hAnsi="Calibri" w:cs="Calibri"/>
          <w:sz w:val="24"/>
          <w:lang w:val="en-US" w:eastAsia="zh-CN"/>
        </w:rPr>
        <w:t>4</w:t>
      </w:r>
      <w:r>
        <w:rPr>
          <w:rFonts w:hint="eastAsia" w:ascii="Calibri" w:hAnsi="Calibri" w:cs="Calibri"/>
          <w:sz w:val="24"/>
        </w:rPr>
        <w:t>x</w:t>
      </w:r>
      <w:r>
        <w:rPr>
          <w:rFonts w:hint="eastAsia" w:ascii="Calibri" w:hAnsi="Calibri" w:cs="Calibri"/>
          <w:sz w:val="24"/>
          <w:lang w:val="en-US" w:eastAsia="zh-CN"/>
        </w:rPr>
        <w:t>106.25G</w:t>
      </w:r>
      <w:r>
        <w:rPr>
          <w:rFonts w:hint="eastAsia" w:ascii="Calibri" w:hAnsi="Calibri" w:cs="Calibri"/>
          <w:sz w:val="24"/>
        </w:rPr>
        <w:t>b/s electrical interface (</w:t>
      </w:r>
      <w:r>
        <w:rPr>
          <w:rFonts w:hint="eastAsia" w:ascii="Calibri" w:hAnsi="Calibri" w:cs="Calibri"/>
          <w:sz w:val="24"/>
          <w:lang w:eastAsia="zh-CN"/>
        </w:rPr>
        <w:t>400G</w:t>
      </w:r>
      <w:r>
        <w:rPr>
          <w:rFonts w:hint="eastAsia" w:ascii="Calibri" w:hAnsi="Calibri" w:cs="Calibri"/>
          <w:sz w:val="24"/>
        </w:rPr>
        <w:t>AUI-8)</w:t>
      </w:r>
    </w:p>
    <w:p w14:paraId="7DEE79C5">
      <w:pPr>
        <w:numPr>
          <w:ilvl w:val="0"/>
          <w:numId w:val="11"/>
        </w:numPr>
        <w:spacing w:line="360" w:lineRule="auto"/>
        <w:rPr>
          <w:rFonts w:hint="eastAsia" w:ascii="Calibri" w:hAnsi="Calibri" w:cs="Calibri"/>
          <w:sz w:val="24"/>
        </w:rPr>
      </w:pPr>
      <w:r>
        <w:rPr>
          <w:rFonts w:hint="eastAsia" w:ascii="Calibri" w:hAnsi="Calibri" w:cs="Calibri"/>
          <w:sz w:val="24"/>
        </w:rPr>
        <w:t xml:space="preserve">Up to </w:t>
      </w:r>
      <w:r>
        <w:rPr>
          <w:rFonts w:hint="eastAsia" w:ascii="Calibri" w:hAnsi="Calibri" w:cs="Calibri"/>
          <w:sz w:val="24"/>
          <w:lang w:val="en-US" w:eastAsia="zh-CN"/>
        </w:rPr>
        <w:t>10km</w:t>
      </w:r>
      <w:r>
        <w:rPr>
          <w:rFonts w:hint="eastAsia" w:ascii="Calibri" w:hAnsi="Calibri" w:cs="Calibri"/>
          <w:sz w:val="24"/>
        </w:rPr>
        <w:t xml:space="preserve">transmission on </w:t>
      </w:r>
      <w:r>
        <w:rPr>
          <w:rFonts w:hint="eastAsia" w:ascii="Calibri" w:hAnsi="Calibri" w:cs="Calibri"/>
          <w:sz w:val="24"/>
          <w:lang w:val="en-US" w:eastAsia="zh-CN"/>
        </w:rPr>
        <w:t xml:space="preserve">single </w:t>
      </w:r>
      <w:r>
        <w:rPr>
          <w:rFonts w:hint="eastAsia" w:ascii="Calibri" w:hAnsi="Calibri" w:cs="Calibri"/>
          <w:sz w:val="24"/>
        </w:rPr>
        <w:t>mode fiber (</w:t>
      </w:r>
      <w:r>
        <w:rPr>
          <w:rFonts w:hint="eastAsia" w:ascii="Calibri" w:hAnsi="Calibri" w:cs="Calibri"/>
          <w:sz w:val="24"/>
          <w:lang w:val="en-US" w:eastAsia="zh-CN"/>
        </w:rPr>
        <w:t>S</w:t>
      </w:r>
      <w:r>
        <w:rPr>
          <w:rFonts w:hint="eastAsia" w:ascii="Calibri" w:hAnsi="Calibri" w:cs="Calibri"/>
          <w:sz w:val="24"/>
        </w:rPr>
        <w:t>MF) with FEC</w:t>
      </w:r>
    </w:p>
    <w:p w14:paraId="76078658">
      <w:pPr>
        <w:numPr>
          <w:ilvl w:val="0"/>
          <w:numId w:val="11"/>
        </w:numPr>
        <w:spacing w:line="360" w:lineRule="auto"/>
        <w:rPr>
          <w:rFonts w:ascii="Calibri" w:hAnsi="Calibri" w:cs="Calibri"/>
          <w:sz w:val="24"/>
        </w:rPr>
      </w:pPr>
      <w:r>
        <w:rPr>
          <w:rFonts w:hint="eastAsia" w:ascii="Calibri" w:hAnsi="Calibri" w:cs="Calibri"/>
          <w:sz w:val="24"/>
        </w:rPr>
        <w:t xml:space="preserve">Maximum power consumption </w:t>
      </w:r>
      <w:r>
        <w:rPr>
          <w:rFonts w:hint="eastAsia" w:ascii="Calibri" w:hAnsi="Calibri" w:cs="Calibri"/>
          <w:sz w:val="24"/>
          <w:lang w:val="en-US" w:eastAsia="zh-CN"/>
        </w:rPr>
        <w:t>12</w:t>
      </w:r>
      <w:r>
        <w:rPr>
          <w:rFonts w:hint="eastAsia" w:ascii="Calibri" w:hAnsi="Calibri" w:cs="Calibri"/>
          <w:sz w:val="24"/>
        </w:rPr>
        <w:t>W</w:t>
      </w:r>
    </w:p>
    <w:p w14:paraId="14E944B2">
      <w:pPr>
        <w:numPr>
          <w:ilvl w:val="0"/>
          <w:numId w:val="12"/>
        </w:numPr>
        <w:autoSpaceDE w:val="0"/>
        <w:autoSpaceDN w:val="0"/>
        <w:adjustRightInd w:val="0"/>
        <w:snapToGrid w:val="0"/>
        <w:spacing w:line="360" w:lineRule="auto"/>
        <w:jc w:val="left"/>
        <w:rPr>
          <w:rFonts w:ascii="Calibri" w:hAnsi="Calibri"/>
          <w:sz w:val="24"/>
        </w:rPr>
      </w:pPr>
      <w:r>
        <w:rPr>
          <w:rFonts w:ascii="Calibri" w:hAnsi="Calibri" w:eastAsia="MicrosoftYaHei-Identity-H"/>
          <w:kern w:val="0"/>
          <w:sz w:val="24"/>
        </w:rPr>
        <w:t xml:space="preserve">Single +3.3V power supply operating  </w:t>
      </w:r>
      <w:r>
        <w:rPr>
          <w:rFonts w:ascii="Calibri" w:hAnsi="Calibri"/>
          <w:sz w:val="24"/>
        </w:rPr>
        <w:t xml:space="preserve"> </w:t>
      </w:r>
    </w:p>
    <w:p w14:paraId="7E71968E">
      <w:pPr>
        <w:numPr>
          <w:ilvl w:val="0"/>
          <w:numId w:val="12"/>
        </w:numPr>
        <w:snapToGrid w:val="0"/>
        <w:spacing w:line="360" w:lineRule="auto"/>
        <w:rPr>
          <w:rFonts w:ascii="Calibri" w:hAnsi="Calibri"/>
          <w:sz w:val="24"/>
        </w:rPr>
      </w:pPr>
      <w:r>
        <w:rPr>
          <w:rFonts w:ascii="Calibri" w:hAnsi="Calibri"/>
          <w:sz w:val="24"/>
        </w:rPr>
        <w:t xml:space="preserve">Temperature range 0°C to 70°C  </w:t>
      </w:r>
    </w:p>
    <w:p w14:paraId="6D65778F">
      <w:pPr>
        <w:numPr>
          <w:ilvl w:val="0"/>
          <w:numId w:val="12"/>
        </w:numPr>
        <w:autoSpaceDE w:val="0"/>
        <w:autoSpaceDN w:val="0"/>
        <w:adjustRightInd w:val="0"/>
        <w:snapToGrid w:val="0"/>
        <w:spacing w:line="360" w:lineRule="auto"/>
        <w:jc w:val="left"/>
        <w:rPr>
          <w:rFonts w:ascii="Calibri" w:hAnsi="Calibri" w:eastAsia="MicrosoftYaHei-Identity-H"/>
          <w:kern w:val="0"/>
          <w:sz w:val="24"/>
        </w:rPr>
      </w:pPr>
      <w:r>
        <w:rPr>
          <w:rFonts w:ascii="Calibri" w:hAnsi="Calibri"/>
          <w:sz w:val="24"/>
        </w:rPr>
        <w:t>RoHS Compliant Part</w:t>
      </w:r>
    </w:p>
    <w:p w14:paraId="0A4D04E5">
      <w:pPr>
        <w:autoSpaceDE w:val="0"/>
        <w:autoSpaceDN w:val="0"/>
        <w:adjustRightInd w:val="0"/>
        <w:snapToGrid w:val="0"/>
        <w:spacing w:line="360" w:lineRule="auto"/>
        <w:ind w:left="420"/>
        <w:jc w:val="left"/>
        <w:rPr>
          <w:rFonts w:ascii="Calibri" w:hAnsi="Calibri" w:eastAsia="MicrosoftYaHei-Identity-H"/>
          <w:kern w:val="0"/>
          <w:sz w:val="24"/>
        </w:rPr>
      </w:pPr>
    </w:p>
    <w:p w14:paraId="59A2346B">
      <w:pPr>
        <w:autoSpaceDE w:val="0"/>
        <w:autoSpaceDN w:val="0"/>
        <w:adjustRightInd w:val="0"/>
        <w:spacing w:line="360" w:lineRule="auto"/>
        <w:jc w:val="left"/>
        <w:outlineLvl w:val="0"/>
        <w:rPr>
          <w:rFonts w:ascii="Calibri" w:hAnsi="Calibri" w:cs="Calibri"/>
          <w:b/>
          <w:bCs/>
          <w:kern w:val="0"/>
          <w:sz w:val="30"/>
        </w:rPr>
      </w:pPr>
      <w:r>
        <w:rPr>
          <w:rFonts w:ascii="Calibri" w:hAnsi="Calibri" w:cs="Calibri"/>
          <w:b/>
          <w:sz w:val="30"/>
        </w:rPr>
        <w:t>Applications:</w:t>
      </w:r>
    </w:p>
    <w:p w14:paraId="5869B451">
      <w:pPr>
        <w:numPr>
          <w:ilvl w:val="0"/>
          <w:numId w:val="13"/>
        </w:numPr>
        <w:autoSpaceDE w:val="0"/>
        <w:autoSpaceDN w:val="0"/>
        <w:adjustRightInd w:val="0"/>
        <w:spacing w:line="360" w:lineRule="auto"/>
        <w:jc w:val="left"/>
        <w:rPr>
          <w:rFonts w:hint="eastAsia" w:eastAsia="MicrosoftYaHei-Identity-H"/>
          <w:kern w:val="0"/>
          <w:sz w:val="24"/>
        </w:rPr>
      </w:pPr>
      <w:r>
        <w:rPr>
          <w:rFonts w:hint="eastAsia" w:eastAsia="MicrosoftYaHei-Identity-H"/>
          <w:kern w:val="0"/>
          <w:sz w:val="24"/>
          <w:lang w:val="en-US" w:eastAsia="zh-CN"/>
        </w:rPr>
        <w:t>Networks</w:t>
      </w:r>
    </w:p>
    <w:p w14:paraId="71C40F75">
      <w:pPr>
        <w:numPr>
          <w:ilvl w:val="0"/>
          <w:numId w:val="13"/>
        </w:numPr>
        <w:autoSpaceDE w:val="0"/>
        <w:autoSpaceDN w:val="0"/>
        <w:adjustRightInd w:val="0"/>
        <w:spacing w:line="360" w:lineRule="auto"/>
        <w:jc w:val="left"/>
        <w:rPr>
          <w:rFonts w:ascii="Calibri" w:hAnsi="Calibri" w:eastAsia="MicrosoftYaHei-Identity-H"/>
          <w:kern w:val="0"/>
          <w:sz w:val="24"/>
        </w:rPr>
      </w:pPr>
      <w:r>
        <w:rPr>
          <w:rFonts w:eastAsia="MicrosoftYaHei-Identity-H"/>
          <w:kern w:val="0"/>
          <w:sz w:val="24"/>
        </w:rPr>
        <w:t>Data center</w:t>
      </w:r>
      <w:r>
        <w:rPr>
          <w:rFonts w:hint="eastAsia" w:eastAsia="MicrosoftYaHei-Identity-H"/>
          <w:kern w:val="0"/>
          <w:sz w:val="24"/>
          <w:lang w:val="en-US" w:eastAsia="zh-CN"/>
        </w:rPr>
        <w:t xml:space="preserve"> and Cloud</w:t>
      </w:r>
    </w:p>
    <w:p w14:paraId="21D6B8BB">
      <w:pPr>
        <w:spacing w:line="360" w:lineRule="auto"/>
        <w:rPr>
          <w:rFonts w:ascii="Calibri" w:hAnsi="Calibri" w:cs="Calibri"/>
          <w:b/>
          <w:sz w:val="30"/>
          <w:szCs w:val="30"/>
        </w:rPr>
      </w:pPr>
      <w:r>
        <w:rPr>
          <w:rFonts w:ascii="Calibri" w:hAnsi="Calibri" w:cs="Calibri"/>
          <w:b/>
          <w:sz w:val="30"/>
          <w:szCs w:val="30"/>
        </w:rPr>
        <w:t>Description:</w:t>
      </w:r>
    </w:p>
    <w:p w14:paraId="17213185">
      <w:pPr>
        <w:pStyle w:val="176"/>
        <w:spacing w:beforeLines="50" w:after="0" w:line="240" w:lineRule="auto"/>
        <w:rPr>
          <w:rFonts w:hint="eastAsia" w:eastAsia="MicrosoftYaHei-Identity-H" w:asciiTheme="minorHAnsi" w:hAnsiTheme="minorHAnsi"/>
          <w:i w:val="0"/>
          <w:color w:val="auto"/>
          <w:sz w:val="24"/>
          <w:szCs w:val="24"/>
          <w:lang w:eastAsia="zh-CN"/>
        </w:rPr>
      </w:pPr>
      <w:r>
        <w:rPr>
          <w:rFonts w:eastAsia="MicrosoftYaHei-Identity-H" w:asciiTheme="minorHAnsi" w:hAnsiTheme="minorHAnsi"/>
          <w:i w:val="0"/>
          <w:color w:val="auto"/>
          <w:sz w:val="24"/>
          <w:szCs w:val="24"/>
          <w:lang w:eastAsia="zh-CN"/>
        </w:rPr>
        <w:t xml:space="preserve">The </w:t>
      </w:r>
      <w:r>
        <w:rPr>
          <w:rFonts w:hint="eastAsia" w:eastAsia="MicrosoftYaHei-Identity-H" w:asciiTheme="minorHAnsi" w:hAnsiTheme="minorHAnsi"/>
          <w:i w:val="0"/>
          <w:color w:val="auto"/>
          <w:sz w:val="24"/>
          <w:szCs w:val="24"/>
          <w:lang w:eastAsia="zh-CN"/>
        </w:rPr>
        <w:t xml:space="preserve">TPPMFH10D4 is a 400Gb/s QSFP-DD LR4 optical module designed for 10kmoptical communication applications. The module converts 8 channels of 50Gb/s (PAM4) electrical input data to </w:t>
      </w:r>
      <w:r>
        <w:rPr>
          <w:rFonts w:hint="eastAsia" w:eastAsia="MicrosoftYaHei-Identity-H" w:asciiTheme="minorHAnsi" w:hAnsiTheme="minorHAnsi"/>
          <w:i w:val="0"/>
          <w:color w:val="auto"/>
          <w:sz w:val="24"/>
          <w:szCs w:val="24"/>
          <w:lang w:val="en-US" w:eastAsia="zh-CN"/>
        </w:rPr>
        <w:t>4</w:t>
      </w:r>
      <w:r>
        <w:rPr>
          <w:rFonts w:hint="eastAsia" w:eastAsia="MicrosoftYaHei-Identity-H" w:asciiTheme="minorHAnsi" w:hAnsiTheme="minorHAnsi"/>
          <w:i w:val="0"/>
          <w:color w:val="auto"/>
          <w:sz w:val="24"/>
          <w:szCs w:val="24"/>
          <w:lang w:eastAsia="zh-CN"/>
        </w:rPr>
        <w:t xml:space="preserve"> channels of parallel optical signals, each capable of </w:t>
      </w:r>
      <w:r>
        <w:rPr>
          <w:rFonts w:hint="eastAsia" w:eastAsia="MicrosoftYaHei-Identity-H" w:asciiTheme="minorHAnsi" w:hAnsiTheme="minorHAnsi"/>
          <w:i w:val="0"/>
          <w:color w:val="auto"/>
          <w:sz w:val="24"/>
          <w:szCs w:val="24"/>
          <w:lang w:val="en-US" w:eastAsia="zh-CN"/>
        </w:rPr>
        <w:t>10</w:t>
      </w:r>
      <w:r>
        <w:rPr>
          <w:rFonts w:hint="eastAsia" w:eastAsia="MicrosoftYaHei-Identity-H" w:asciiTheme="minorHAnsi" w:hAnsiTheme="minorHAnsi"/>
          <w:i w:val="0"/>
          <w:color w:val="auto"/>
          <w:sz w:val="24"/>
          <w:szCs w:val="24"/>
          <w:lang w:eastAsia="zh-CN"/>
        </w:rPr>
        <w:t xml:space="preserve">0Gb/s operation for an aggregate data rate of 400Gb/s. </w:t>
      </w:r>
    </w:p>
    <w:p w14:paraId="03F69294">
      <w:pPr>
        <w:pStyle w:val="176"/>
        <w:spacing w:beforeLines="50" w:after="0" w:line="240" w:lineRule="auto"/>
        <w:rPr>
          <w:rFonts w:hint="eastAsia" w:eastAsia="MicrosoftYaHei-Identity-H" w:asciiTheme="minorHAnsi" w:hAnsiTheme="minorHAnsi"/>
          <w:i w:val="0"/>
          <w:color w:val="auto"/>
          <w:sz w:val="24"/>
          <w:szCs w:val="24"/>
          <w:lang w:eastAsia="zh-CN"/>
        </w:rPr>
      </w:pPr>
      <w:r>
        <w:rPr>
          <w:rFonts w:hint="eastAsia" w:eastAsia="MicrosoftYaHei-Identity-H" w:asciiTheme="minorHAnsi" w:hAnsiTheme="minorHAnsi"/>
          <w:i w:val="0"/>
          <w:color w:val="auto"/>
          <w:sz w:val="24"/>
          <w:szCs w:val="24"/>
          <w:lang w:eastAsia="zh-CN"/>
        </w:rPr>
        <w:t xml:space="preserve">On the receiver side, the module converts </w:t>
      </w:r>
      <w:r>
        <w:rPr>
          <w:rFonts w:hint="eastAsia" w:eastAsia="MicrosoftYaHei-Identity-H" w:asciiTheme="minorHAnsi" w:hAnsiTheme="minorHAnsi"/>
          <w:i w:val="0"/>
          <w:color w:val="auto"/>
          <w:sz w:val="24"/>
          <w:szCs w:val="24"/>
          <w:lang w:val="en-US" w:eastAsia="zh-CN"/>
        </w:rPr>
        <w:t>4</w:t>
      </w:r>
      <w:r>
        <w:rPr>
          <w:rFonts w:hint="eastAsia" w:eastAsia="MicrosoftYaHei-Identity-H" w:asciiTheme="minorHAnsi" w:hAnsiTheme="minorHAnsi"/>
          <w:i w:val="0"/>
          <w:color w:val="auto"/>
          <w:sz w:val="24"/>
          <w:szCs w:val="24"/>
          <w:lang w:eastAsia="zh-CN"/>
        </w:rPr>
        <w:t xml:space="preserve"> channels of parallel optical signals of </w:t>
      </w:r>
      <w:r>
        <w:rPr>
          <w:rFonts w:hint="eastAsia" w:eastAsia="MicrosoftYaHei-Identity-H" w:asciiTheme="minorHAnsi" w:hAnsiTheme="minorHAnsi"/>
          <w:i w:val="0"/>
          <w:color w:val="auto"/>
          <w:sz w:val="24"/>
          <w:szCs w:val="24"/>
          <w:lang w:val="en-US" w:eastAsia="zh-CN"/>
        </w:rPr>
        <w:t>10</w:t>
      </w:r>
      <w:r>
        <w:rPr>
          <w:rFonts w:hint="eastAsia" w:eastAsia="MicrosoftYaHei-Identity-H" w:asciiTheme="minorHAnsi" w:hAnsiTheme="minorHAnsi"/>
          <w:i w:val="0"/>
          <w:color w:val="auto"/>
          <w:sz w:val="24"/>
          <w:szCs w:val="24"/>
          <w:lang w:eastAsia="zh-CN"/>
        </w:rPr>
        <w:t>0Gb/s each channel for an aggregate data rate of 400Gb/s into 8 channels of 50Gb/s (PAM4) electrical output data.</w:t>
      </w:r>
    </w:p>
    <w:p w14:paraId="215F6888">
      <w:pPr>
        <w:pStyle w:val="176"/>
        <w:spacing w:beforeLines="50" w:after="0" w:line="240" w:lineRule="auto"/>
        <w:rPr>
          <w:rFonts w:hint="eastAsia" w:eastAsia="MicrosoftYaHei-Identity-H" w:asciiTheme="minorHAnsi" w:hAnsiTheme="minorHAnsi"/>
          <w:i w:val="0"/>
          <w:color w:val="auto"/>
          <w:sz w:val="24"/>
          <w:szCs w:val="24"/>
          <w:lang w:eastAsia="zh-CN"/>
        </w:rPr>
      </w:pPr>
      <w:r>
        <w:rPr>
          <w:rFonts w:hint="eastAsia" w:eastAsia="MicrosoftYaHei-Identity-H" w:asciiTheme="minorHAnsi" w:hAnsiTheme="minorHAnsi"/>
          <w:i w:val="0"/>
          <w:color w:val="auto"/>
          <w:sz w:val="24"/>
          <w:szCs w:val="24"/>
          <w:lang w:eastAsia="zh-CN"/>
        </w:rPr>
        <w:t>An optical fiber cable with an MTP/MPO-1</w:t>
      </w:r>
      <w:r>
        <w:rPr>
          <w:rFonts w:hint="eastAsia" w:eastAsia="MicrosoftYaHei-Identity-H" w:asciiTheme="minorHAnsi" w:hAnsiTheme="minorHAnsi"/>
          <w:i w:val="0"/>
          <w:color w:val="auto"/>
          <w:sz w:val="24"/>
          <w:szCs w:val="24"/>
          <w:lang w:val="en-US" w:eastAsia="zh-CN"/>
        </w:rPr>
        <w:t>2</w:t>
      </w:r>
      <w:r>
        <w:rPr>
          <w:rFonts w:hint="eastAsia" w:eastAsia="MicrosoftYaHei-Identity-H" w:asciiTheme="minorHAnsi" w:hAnsiTheme="minorHAnsi"/>
          <w:i w:val="0"/>
          <w:color w:val="auto"/>
          <w:sz w:val="24"/>
          <w:szCs w:val="24"/>
          <w:lang w:eastAsia="zh-CN"/>
        </w:rPr>
        <w:t xml:space="preserve"> connector can be plugged into the QSFP-DD LR4 module receptacle. Host FEC is required to support up to 10kmfiber transmission.</w:t>
      </w:r>
    </w:p>
    <w:p w14:paraId="19B71433">
      <w:pPr>
        <w:pStyle w:val="176"/>
        <w:spacing w:beforeLines="50" w:after="0" w:line="240" w:lineRule="auto"/>
        <w:rPr>
          <w:rFonts w:hint="eastAsia" w:eastAsia="MicrosoftYaHei-Identity-H" w:asciiTheme="minorHAnsi" w:hAnsiTheme="minorHAnsi"/>
          <w:i w:val="0"/>
          <w:color w:val="auto"/>
          <w:sz w:val="24"/>
          <w:szCs w:val="24"/>
          <w:lang w:eastAsia="zh-CN"/>
        </w:rPr>
      </w:pPr>
    </w:p>
    <w:p w14:paraId="57D4F49D">
      <w:pPr>
        <w:pStyle w:val="176"/>
        <w:spacing w:beforeLines="50" w:after="0" w:line="240" w:lineRule="auto"/>
        <w:rPr>
          <w:rFonts w:hint="eastAsia" w:eastAsia="MicrosoftYaHei-Identity-H" w:asciiTheme="minorHAnsi" w:hAnsiTheme="minorHAnsi"/>
          <w:i w:val="0"/>
          <w:color w:val="auto"/>
          <w:sz w:val="24"/>
          <w:szCs w:val="24"/>
          <w:lang w:eastAsia="zh-CN"/>
        </w:rPr>
      </w:pPr>
    </w:p>
    <w:p w14:paraId="570EDB42">
      <w:pPr>
        <w:pStyle w:val="176"/>
        <w:spacing w:beforeLines="50" w:after="0" w:line="240" w:lineRule="auto"/>
        <w:rPr>
          <w:rFonts w:hint="eastAsia" w:eastAsia="MicrosoftYaHei-Identity-H" w:asciiTheme="minorHAnsi" w:hAnsiTheme="minorHAnsi"/>
          <w:i w:val="0"/>
          <w:color w:val="auto"/>
          <w:sz w:val="24"/>
          <w:szCs w:val="24"/>
          <w:lang w:eastAsia="zh-CN"/>
        </w:rPr>
      </w:pPr>
    </w:p>
    <w:p w14:paraId="4D4A6DA1">
      <w:pPr>
        <w:pStyle w:val="176"/>
        <w:spacing w:beforeLines="50" w:after="0" w:line="240" w:lineRule="auto"/>
        <w:rPr>
          <w:rFonts w:eastAsia="MicrosoftYaHei-Identity-H" w:asciiTheme="minorHAnsi" w:hAnsiTheme="minorHAnsi"/>
          <w:i w:val="0"/>
          <w:color w:val="auto"/>
          <w:sz w:val="24"/>
          <w:szCs w:val="24"/>
          <w:lang w:eastAsia="zh-CN"/>
        </w:rPr>
      </w:pPr>
    </w:p>
    <w:p w14:paraId="562792EB">
      <w:pPr>
        <w:numPr>
          <w:ilvl w:val="1"/>
          <w:numId w:val="13"/>
        </w:numPr>
        <w:tabs>
          <w:tab w:val="left" w:pos="426"/>
          <w:tab w:val="clear" w:pos="840"/>
        </w:tabs>
        <w:autoSpaceDE w:val="0"/>
        <w:autoSpaceDN w:val="0"/>
        <w:adjustRightInd w:val="0"/>
        <w:spacing w:line="300" w:lineRule="auto"/>
        <w:ind w:left="0" w:firstLine="0"/>
        <w:jc w:val="left"/>
        <w:rPr>
          <w:rFonts w:ascii="Calibri" w:hAnsi="Calibri" w:eastAsia="宋体,Bold" w:cs="Calibri"/>
          <w:b/>
          <w:bCs/>
          <w:kern w:val="0"/>
          <w:sz w:val="30"/>
          <w:szCs w:val="30"/>
        </w:rPr>
      </w:pPr>
      <w:r>
        <w:rPr>
          <w:rFonts w:ascii="Calibri" w:hAnsi="Calibri" w:cs="Calibri"/>
          <w:b/>
          <w:bCs/>
          <w:kern w:val="0"/>
          <w:sz w:val="30"/>
          <w:szCs w:val="30"/>
        </w:rPr>
        <w:t>Absolute Maximum Ratings</w:t>
      </w:r>
    </w:p>
    <w:tbl>
      <w:tblPr>
        <w:tblStyle w:val="87"/>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5"/>
        <w:gridCol w:w="1138"/>
        <w:gridCol w:w="1100"/>
        <w:gridCol w:w="984"/>
        <w:gridCol w:w="1000"/>
        <w:gridCol w:w="895"/>
      </w:tblGrid>
      <w:tr w14:paraId="45E1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5" w:type="dxa"/>
            <w:tcBorders>
              <w:bottom w:val="single" w:color="auto" w:sz="4" w:space="0"/>
            </w:tcBorders>
            <w:shd w:val="clear" w:color="auto" w:fill="BEBEBE" w:themeFill="background1" w:themeFillShade="BF"/>
            <w:vAlign w:val="center"/>
          </w:tcPr>
          <w:p w14:paraId="4B8AB933">
            <w:pPr>
              <w:autoSpaceDE w:val="0"/>
              <w:autoSpaceDN w:val="0"/>
              <w:adjustRightInd w:val="0"/>
              <w:spacing w:line="300" w:lineRule="auto"/>
              <w:ind w:left="315" w:leftChars="150" w:firstLine="187" w:firstLineChars="104"/>
              <w:jc w:val="center"/>
              <w:rPr>
                <w:rFonts w:hint="eastAsia" w:ascii="微软雅黑" w:hAnsi="微软雅黑" w:eastAsia="微软雅黑" w:cs="微软雅黑"/>
                <w:bCs/>
                <w:kern w:val="0"/>
                <w:sz w:val="18"/>
                <w:szCs w:val="18"/>
              </w:rPr>
            </w:pPr>
            <w:r>
              <w:rPr>
                <w:rFonts w:hint="eastAsia" w:ascii="微软雅黑" w:hAnsi="微软雅黑" w:eastAsia="微软雅黑" w:cs="微软雅黑"/>
                <w:bCs/>
                <w:kern w:val="0"/>
                <w:sz w:val="18"/>
                <w:szCs w:val="18"/>
              </w:rPr>
              <w:t>Parameter</w:t>
            </w:r>
          </w:p>
        </w:tc>
        <w:tc>
          <w:tcPr>
            <w:tcW w:w="1138" w:type="dxa"/>
            <w:shd w:val="clear" w:color="auto" w:fill="BEBEBE" w:themeFill="background1" w:themeFillShade="BF"/>
            <w:vAlign w:val="center"/>
          </w:tcPr>
          <w:p w14:paraId="0769C7AE">
            <w:pPr>
              <w:spacing w:line="300" w:lineRule="auto"/>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Symbol</w:t>
            </w:r>
          </w:p>
        </w:tc>
        <w:tc>
          <w:tcPr>
            <w:tcW w:w="1100" w:type="dxa"/>
            <w:shd w:val="clear" w:color="auto" w:fill="BEBEBE" w:themeFill="background1" w:themeFillShade="BF"/>
            <w:vAlign w:val="center"/>
          </w:tcPr>
          <w:p w14:paraId="33D8825A">
            <w:pPr>
              <w:spacing w:line="300" w:lineRule="auto"/>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Min.</w:t>
            </w:r>
          </w:p>
        </w:tc>
        <w:tc>
          <w:tcPr>
            <w:tcW w:w="984" w:type="dxa"/>
            <w:shd w:val="clear" w:color="auto" w:fill="BEBEBE" w:themeFill="background1" w:themeFillShade="BF"/>
            <w:vAlign w:val="center"/>
          </w:tcPr>
          <w:p w14:paraId="6CE452DC">
            <w:pPr>
              <w:spacing w:line="300" w:lineRule="auto"/>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Typical</w:t>
            </w:r>
          </w:p>
        </w:tc>
        <w:tc>
          <w:tcPr>
            <w:tcW w:w="1000" w:type="dxa"/>
            <w:shd w:val="clear" w:color="auto" w:fill="BEBEBE" w:themeFill="background1" w:themeFillShade="BF"/>
            <w:vAlign w:val="center"/>
          </w:tcPr>
          <w:p w14:paraId="411728B0">
            <w:pPr>
              <w:spacing w:line="300" w:lineRule="auto"/>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Max.</w:t>
            </w:r>
          </w:p>
        </w:tc>
        <w:tc>
          <w:tcPr>
            <w:tcW w:w="895" w:type="dxa"/>
            <w:shd w:val="clear" w:color="auto" w:fill="BEBEBE" w:themeFill="background1" w:themeFillShade="BF"/>
            <w:vAlign w:val="center"/>
          </w:tcPr>
          <w:p w14:paraId="6955A467">
            <w:pPr>
              <w:spacing w:line="300" w:lineRule="auto"/>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Unit</w:t>
            </w:r>
          </w:p>
        </w:tc>
      </w:tr>
      <w:tr w14:paraId="2E879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5" w:type="dxa"/>
            <w:shd w:val="clear" w:color="auto" w:fill="FFFFFF" w:themeFill="background1"/>
          </w:tcPr>
          <w:p w14:paraId="12DF3FCB">
            <w:pPr>
              <w:autoSpaceDE w:val="0"/>
              <w:autoSpaceDN w:val="0"/>
              <w:adjustRightInd w:val="0"/>
              <w:spacing w:line="300" w:lineRule="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Storage Temperature</w:t>
            </w:r>
          </w:p>
        </w:tc>
        <w:tc>
          <w:tcPr>
            <w:tcW w:w="1138" w:type="dxa"/>
            <w:vAlign w:val="center"/>
          </w:tcPr>
          <w:p w14:paraId="5142A739">
            <w:pPr>
              <w:spacing w:line="300" w:lineRule="auto"/>
              <w:jc w:val="center"/>
              <w:rPr>
                <w:rFonts w:hint="eastAsia" w:ascii="微软雅黑" w:hAnsi="微软雅黑" w:eastAsia="微软雅黑" w:cs="微软雅黑"/>
                <w:sz w:val="18"/>
                <w:szCs w:val="18"/>
                <w:vertAlign w:val="subscript"/>
              </w:rPr>
            </w:pPr>
            <w:r>
              <w:rPr>
                <w:rFonts w:hint="eastAsia" w:ascii="微软雅黑" w:hAnsi="微软雅黑" w:eastAsia="微软雅黑" w:cs="微软雅黑"/>
                <w:sz w:val="18"/>
                <w:szCs w:val="18"/>
              </w:rPr>
              <w:t>T</w:t>
            </w:r>
            <w:r>
              <w:rPr>
                <w:rFonts w:hint="eastAsia" w:ascii="微软雅黑" w:hAnsi="微软雅黑" w:eastAsia="微软雅黑" w:cs="微软雅黑"/>
                <w:sz w:val="18"/>
                <w:szCs w:val="18"/>
                <w:vertAlign w:val="subscript"/>
              </w:rPr>
              <w:t>S</w:t>
            </w:r>
          </w:p>
        </w:tc>
        <w:tc>
          <w:tcPr>
            <w:tcW w:w="1100" w:type="dxa"/>
            <w:vAlign w:val="center"/>
          </w:tcPr>
          <w:p w14:paraId="12793C0B">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-40</w:t>
            </w:r>
          </w:p>
        </w:tc>
        <w:tc>
          <w:tcPr>
            <w:tcW w:w="984" w:type="dxa"/>
            <w:vAlign w:val="center"/>
          </w:tcPr>
          <w:p w14:paraId="655C028F">
            <w:pPr>
              <w:spacing w:line="300" w:lineRule="auto"/>
              <w:jc w:val="center"/>
              <w:rPr>
                <w:rFonts w:hint="eastAsia" w:ascii="微软雅黑" w:hAnsi="微软雅黑" w:eastAsia="微软雅黑" w:cs="微软雅黑"/>
                <w:sz w:val="18"/>
                <w:szCs w:val="18"/>
              </w:rPr>
            </w:pPr>
          </w:p>
        </w:tc>
        <w:tc>
          <w:tcPr>
            <w:tcW w:w="1000" w:type="dxa"/>
            <w:vAlign w:val="center"/>
          </w:tcPr>
          <w:p w14:paraId="7C8070D5">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+85</w:t>
            </w:r>
          </w:p>
        </w:tc>
        <w:tc>
          <w:tcPr>
            <w:tcW w:w="895" w:type="dxa"/>
            <w:vAlign w:val="center"/>
          </w:tcPr>
          <w:p w14:paraId="6B1CFBEE">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°C</w:t>
            </w:r>
          </w:p>
        </w:tc>
      </w:tr>
      <w:tr w14:paraId="13A1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5" w:type="dxa"/>
            <w:shd w:val="clear" w:color="auto" w:fill="FFFFFF" w:themeFill="background1"/>
          </w:tcPr>
          <w:p w14:paraId="5CCC45C3">
            <w:pPr>
              <w:spacing w:line="300" w:lineRule="auto"/>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rPr>
              <w:t>Supply Voltage</w:t>
            </w:r>
          </w:p>
        </w:tc>
        <w:tc>
          <w:tcPr>
            <w:tcW w:w="1138" w:type="dxa"/>
            <w:vAlign w:val="center"/>
          </w:tcPr>
          <w:p w14:paraId="1710FE81">
            <w:pPr>
              <w:spacing w:line="30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sz w:val="18"/>
                <w:szCs w:val="18"/>
              </w:rPr>
              <w:t>V</w:t>
            </w:r>
            <w:r>
              <w:rPr>
                <w:rFonts w:hint="eastAsia" w:ascii="微软雅黑" w:hAnsi="微软雅黑" w:eastAsia="微软雅黑" w:cs="微软雅黑"/>
                <w:sz w:val="18"/>
                <w:szCs w:val="18"/>
                <w:vertAlign w:val="subscript"/>
              </w:rPr>
              <w:t>CC</w:t>
            </w:r>
            <w:r>
              <w:rPr>
                <w:rFonts w:hint="eastAsia" w:ascii="微软雅黑" w:hAnsi="微软雅黑" w:eastAsia="微软雅黑" w:cs="微软雅黑"/>
                <w:sz w:val="18"/>
                <w:szCs w:val="18"/>
              </w:rPr>
              <w:t>T, R</w:t>
            </w:r>
          </w:p>
        </w:tc>
        <w:tc>
          <w:tcPr>
            <w:tcW w:w="1100" w:type="dxa"/>
            <w:vAlign w:val="center"/>
          </w:tcPr>
          <w:p w14:paraId="05A65119">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-0.5</w:t>
            </w:r>
          </w:p>
        </w:tc>
        <w:tc>
          <w:tcPr>
            <w:tcW w:w="984" w:type="dxa"/>
            <w:vAlign w:val="center"/>
          </w:tcPr>
          <w:p w14:paraId="43F78902">
            <w:pPr>
              <w:spacing w:line="300" w:lineRule="auto"/>
              <w:jc w:val="center"/>
              <w:rPr>
                <w:rFonts w:hint="eastAsia" w:ascii="微软雅黑" w:hAnsi="微软雅黑" w:eastAsia="微软雅黑" w:cs="微软雅黑"/>
                <w:sz w:val="18"/>
                <w:szCs w:val="18"/>
              </w:rPr>
            </w:pPr>
          </w:p>
        </w:tc>
        <w:tc>
          <w:tcPr>
            <w:tcW w:w="1000" w:type="dxa"/>
            <w:vAlign w:val="center"/>
          </w:tcPr>
          <w:p w14:paraId="58D20D30">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895" w:type="dxa"/>
            <w:vAlign w:val="center"/>
          </w:tcPr>
          <w:p w14:paraId="79083B4B">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V</w:t>
            </w:r>
          </w:p>
        </w:tc>
      </w:tr>
      <w:tr w14:paraId="27CD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5" w:type="dxa"/>
            <w:shd w:val="clear" w:color="auto" w:fill="FFFFFF" w:themeFill="background1"/>
          </w:tcPr>
          <w:p w14:paraId="5626B543">
            <w:pPr>
              <w:spacing w:line="300" w:lineRule="auto"/>
              <w:rPr>
                <w:rFonts w:hint="eastAsia" w:ascii="微软雅黑" w:hAnsi="微软雅黑" w:eastAsia="微软雅黑" w:cs="微软雅黑"/>
                <w:sz w:val="18"/>
                <w:szCs w:val="18"/>
              </w:rPr>
            </w:pPr>
            <w:r>
              <w:rPr>
                <w:rFonts w:hint="eastAsia" w:ascii="微软雅黑" w:hAnsi="微软雅黑" w:eastAsia="微软雅黑" w:cs="微软雅黑"/>
                <w:sz w:val="18"/>
                <w:szCs w:val="18"/>
              </w:rPr>
              <w:t>Relative Humidity</w:t>
            </w:r>
          </w:p>
        </w:tc>
        <w:tc>
          <w:tcPr>
            <w:tcW w:w="1138" w:type="dxa"/>
            <w:vAlign w:val="center"/>
          </w:tcPr>
          <w:p w14:paraId="0BF0B7D1">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RH</w:t>
            </w:r>
          </w:p>
        </w:tc>
        <w:tc>
          <w:tcPr>
            <w:tcW w:w="1100" w:type="dxa"/>
            <w:vAlign w:val="center"/>
          </w:tcPr>
          <w:p w14:paraId="50836FEA">
            <w:pPr>
              <w:spacing w:line="300" w:lineRule="auto"/>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10</w:t>
            </w:r>
          </w:p>
        </w:tc>
        <w:tc>
          <w:tcPr>
            <w:tcW w:w="984" w:type="dxa"/>
            <w:vAlign w:val="center"/>
          </w:tcPr>
          <w:p w14:paraId="3560B9DF">
            <w:pPr>
              <w:spacing w:line="300" w:lineRule="auto"/>
              <w:jc w:val="center"/>
              <w:rPr>
                <w:rFonts w:hint="eastAsia" w:ascii="微软雅黑" w:hAnsi="微软雅黑" w:eastAsia="微软雅黑" w:cs="微软雅黑"/>
                <w:sz w:val="18"/>
                <w:szCs w:val="18"/>
              </w:rPr>
            </w:pPr>
          </w:p>
        </w:tc>
        <w:tc>
          <w:tcPr>
            <w:tcW w:w="1000" w:type="dxa"/>
            <w:vAlign w:val="center"/>
          </w:tcPr>
          <w:p w14:paraId="6917707C">
            <w:pPr>
              <w:spacing w:line="300" w:lineRule="auto"/>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95</w:t>
            </w:r>
          </w:p>
        </w:tc>
        <w:tc>
          <w:tcPr>
            <w:tcW w:w="895" w:type="dxa"/>
            <w:vAlign w:val="center"/>
          </w:tcPr>
          <w:p w14:paraId="4200AE94">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w:t>
            </w:r>
          </w:p>
        </w:tc>
      </w:tr>
    </w:tbl>
    <w:p w14:paraId="0012883F">
      <w:pPr>
        <w:numPr>
          <w:ilvl w:val="1"/>
          <w:numId w:val="13"/>
        </w:numPr>
        <w:tabs>
          <w:tab w:val="left" w:pos="426"/>
          <w:tab w:val="clear" w:pos="840"/>
        </w:tabs>
        <w:spacing w:line="300" w:lineRule="auto"/>
        <w:ind w:left="0" w:firstLine="0"/>
        <w:outlineLvl w:val="0"/>
        <w:rPr>
          <w:rFonts w:ascii="Calibri" w:hAnsi="Calibri" w:cs="Calibri"/>
          <w:b/>
          <w:sz w:val="30"/>
          <w:szCs w:val="30"/>
        </w:rPr>
      </w:pPr>
      <w:r>
        <w:rPr>
          <w:rFonts w:ascii="Calibri" w:hAnsi="Calibri" w:cs="Calibri"/>
          <w:b/>
          <w:bCs/>
          <w:sz w:val="30"/>
          <w:szCs w:val="30"/>
        </w:rPr>
        <w:t>Recommended</w:t>
      </w:r>
      <w:r>
        <w:rPr>
          <w:rFonts w:ascii="Calibri" w:hAnsi="Calibri" w:cs="Calibri"/>
          <w:b/>
          <w:sz w:val="30"/>
          <w:szCs w:val="30"/>
        </w:rPr>
        <w:t xml:space="preserve"> Operating Environment:</w:t>
      </w:r>
    </w:p>
    <w:tbl>
      <w:tblPr>
        <w:tblStyle w:val="87"/>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1106"/>
        <w:gridCol w:w="986"/>
        <w:gridCol w:w="1012"/>
        <w:gridCol w:w="1104"/>
        <w:gridCol w:w="940"/>
      </w:tblGrid>
      <w:tr w14:paraId="5FBB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4" w:type="dxa"/>
            <w:tcBorders>
              <w:bottom w:val="single" w:color="auto" w:sz="4" w:space="0"/>
            </w:tcBorders>
            <w:shd w:val="clear" w:color="auto" w:fill="BEBEBE" w:themeFill="background1" w:themeFillShade="BF"/>
            <w:vAlign w:val="center"/>
          </w:tcPr>
          <w:p w14:paraId="49F8AA4B">
            <w:pPr>
              <w:autoSpaceDE w:val="0"/>
              <w:autoSpaceDN w:val="0"/>
              <w:adjustRightInd w:val="0"/>
              <w:spacing w:line="30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bCs/>
                <w:kern w:val="0"/>
                <w:sz w:val="18"/>
                <w:szCs w:val="18"/>
              </w:rPr>
              <w:t>Parameter</w:t>
            </w:r>
          </w:p>
        </w:tc>
        <w:tc>
          <w:tcPr>
            <w:tcW w:w="1106" w:type="dxa"/>
            <w:shd w:val="clear" w:color="auto" w:fill="BEBEBE" w:themeFill="background1" w:themeFillShade="BF"/>
            <w:vAlign w:val="center"/>
          </w:tcPr>
          <w:p w14:paraId="5A130A2A">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Symbol</w:t>
            </w:r>
          </w:p>
        </w:tc>
        <w:tc>
          <w:tcPr>
            <w:tcW w:w="986" w:type="dxa"/>
            <w:shd w:val="clear" w:color="auto" w:fill="BEBEBE" w:themeFill="background1" w:themeFillShade="BF"/>
            <w:vAlign w:val="center"/>
          </w:tcPr>
          <w:p w14:paraId="19947C6B">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Min.</w:t>
            </w:r>
          </w:p>
        </w:tc>
        <w:tc>
          <w:tcPr>
            <w:tcW w:w="1012" w:type="dxa"/>
            <w:shd w:val="clear" w:color="auto" w:fill="BEBEBE" w:themeFill="background1" w:themeFillShade="BF"/>
            <w:vAlign w:val="center"/>
          </w:tcPr>
          <w:p w14:paraId="6A70B167">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Typical</w:t>
            </w:r>
          </w:p>
        </w:tc>
        <w:tc>
          <w:tcPr>
            <w:tcW w:w="1104" w:type="dxa"/>
            <w:shd w:val="clear" w:color="auto" w:fill="BEBEBE" w:themeFill="background1" w:themeFillShade="BF"/>
            <w:vAlign w:val="center"/>
          </w:tcPr>
          <w:p w14:paraId="585979FB">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Max.</w:t>
            </w:r>
          </w:p>
        </w:tc>
        <w:tc>
          <w:tcPr>
            <w:tcW w:w="940" w:type="dxa"/>
            <w:shd w:val="clear" w:color="auto" w:fill="BEBEBE" w:themeFill="background1" w:themeFillShade="BF"/>
            <w:vAlign w:val="center"/>
          </w:tcPr>
          <w:p w14:paraId="775610D3">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Unit</w:t>
            </w:r>
          </w:p>
        </w:tc>
      </w:tr>
      <w:tr w14:paraId="5311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4" w:type="dxa"/>
            <w:shd w:val="clear" w:color="auto" w:fill="FFFFFF" w:themeFill="background1"/>
            <w:vAlign w:val="center"/>
          </w:tcPr>
          <w:p w14:paraId="744B7651">
            <w:pPr>
              <w:spacing w:line="300" w:lineRule="auto"/>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Case operating Temperature</w:t>
            </w:r>
          </w:p>
        </w:tc>
        <w:tc>
          <w:tcPr>
            <w:tcW w:w="1106" w:type="dxa"/>
            <w:vAlign w:val="center"/>
          </w:tcPr>
          <w:p w14:paraId="5318C524">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T</w:t>
            </w:r>
            <w:r>
              <w:rPr>
                <w:rFonts w:hint="eastAsia" w:ascii="微软雅黑" w:hAnsi="微软雅黑" w:eastAsia="微软雅黑" w:cs="微软雅黑"/>
                <w:sz w:val="18"/>
                <w:szCs w:val="18"/>
                <w:vertAlign w:val="subscript"/>
              </w:rPr>
              <w:t>C</w:t>
            </w:r>
          </w:p>
        </w:tc>
        <w:tc>
          <w:tcPr>
            <w:tcW w:w="986" w:type="dxa"/>
            <w:vAlign w:val="center"/>
          </w:tcPr>
          <w:p w14:paraId="02EC0F05">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w:t>
            </w:r>
          </w:p>
        </w:tc>
        <w:tc>
          <w:tcPr>
            <w:tcW w:w="1012" w:type="dxa"/>
            <w:vAlign w:val="center"/>
          </w:tcPr>
          <w:p w14:paraId="5456B65C">
            <w:pPr>
              <w:spacing w:line="300" w:lineRule="auto"/>
              <w:jc w:val="center"/>
              <w:rPr>
                <w:rFonts w:hint="eastAsia" w:ascii="微软雅黑" w:hAnsi="微软雅黑" w:eastAsia="微软雅黑" w:cs="微软雅黑"/>
                <w:sz w:val="18"/>
                <w:szCs w:val="18"/>
              </w:rPr>
            </w:pPr>
          </w:p>
        </w:tc>
        <w:tc>
          <w:tcPr>
            <w:tcW w:w="1104" w:type="dxa"/>
            <w:vAlign w:val="center"/>
          </w:tcPr>
          <w:p w14:paraId="4E46AA89">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+70</w:t>
            </w:r>
          </w:p>
        </w:tc>
        <w:tc>
          <w:tcPr>
            <w:tcW w:w="940" w:type="dxa"/>
            <w:vAlign w:val="center"/>
          </w:tcPr>
          <w:p w14:paraId="4DD78FEB">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°C</w:t>
            </w:r>
          </w:p>
        </w:tc>
      </w:tr>
      <w:tr w14:paraId="713D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4" w:type="dxa"/>
            <w:tcBorders>
              <w:bottom w:val="single" w:color="auto" w:sz="4" w:space="0"/>
            </w:tcBorders>
            <w:shd w:val="clear" w:color="auto" w:fill="FFFFFF" w:themeFill="background1"/>
          </w:tcPr>
          <w:p w14:paraId="477D4C17">
            <w:pPr>
              <w:spacing w:line="300" w:lineRule="auto"/>
              <w:rPr>
                <w:rFonts w:hint="eastAsia" w:ascii="微软雅黑" w:hAnsi="微软雅黑" w:eastAsia="微软雅黑" w:cs="微软雅黑"/>
                <w:sz w:val="18"/>
                <w:szCs w:val="18"/>
              </w:rPr>
            </w:pPr>
            <w:r>
              <w:rPr>
                <w:rFonts w:hint="eastAsia" w:ascii="微软雅黑" w:hAnsi="微软雅黑" w:eastAsia="微软雅黑" w:cs="微软雅黑"/>
                <w:sz w:val="18"/>
                <w:szCs w:val="18"/>
              </w:rPr>
              <w:t>Supply Voltage</w:t>
            </w:r>
          </w:p>
        </w:tc>
        <w:tc>
          <w:tcPr>
            <w:tcW w:w="1106" w:type="dxa"/>
          </w:tcPr>
          <w:p w14:paraId="1797CC8E">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V</w:t>
            </w:r>
            <w:r>
              <w:rPr>
                <w:rFonts w:hint="eastAsia" w:ascii="微软雅黑" w:hAnsi="微软雅黑" w:eastAsia="微软雅黑" w:cs="微软雅黑"/>
                <w:sz w:val="18"/>
                <w:szCs w:val="18"/>
                <w:vertAlign w:val="subscript"/>
              </w:rPr>
              <w:t>CCT, R</w:t>
            </w:r>
          </w:p>
        </w:tc>
        <w:tc>
          <w:tcPr>
            <w:tcW w:w="986" w:type="dxa"/>
            <w:vAlign w:val="center"/>
          </w:tcPr>
          <w:p w14:paraId="4FED63B6">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+3.13</w:t>
            </w:r>
          </w:p>
        </w:tc>
        <w:tc>
          <w:tcPr>
            <w:tcW w:w="1012" w:type="dxa"/>
            <w:vAlign w:val="center"/>
          </w:tcPr>
          <w:p w14:paraId="2533D011">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3.3</w:t>
            </w:r>
          </w:p>
        </w:tc>
        <w:tc>
          <w:tcPr>
            <w:tcW w:w="1104" w:type="dxa"/>
            <w:vAlign w:val="center"/>
          </w:tcPr>
          <w:p w14:paraId="0FF0E440">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+3.47</w:t>
            </w:r>
          </w:p>
        </w:tc>
        <w:tc>
          <w:tcPr>
            <w:tcW w:w="940" w:type="dxa"/>
          </w:tcPr>
          <w:p w14:paraId="5461A48D">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V</w:t>
            </w:r>
          </w:p>
        </w:tc>
      </w:tr>
      <w:tr w14:paraId="562C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4" w:type="dxa"/>
            <w:shd w:val="clear" w:color="auto" w:fill="FFFFFF" w:themeFill="background1"/>
            <w:vAlign w:val="center"/>
          </w:tcPr>
          <w:p w14:paraId="3C6CF424">
            <w:pPr>
              <w:spacing w:line="300" w:lineRule="auto"/>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Supply Current</w:t>
            </w:r>
          </w:p>
        </w:tc>
        <w:tc>
          <w:tcPr>
            <w:tcW w:w="1106" w:type="dxa"/>
            <w:vAlign w:val="center"/>
          </w:tcPr>
          <w:p w14:paraId="20627183">
            <w:pPr>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I</w:t>
            </w:r>
            <w:r>
              <w:rPr>
                <w:rFonts w:hint="eastAsia" w:ascii="微软雅黑" w:hAnsi="微软雅黑" w:eastAsia="微软雅黑" w:cs="微软雅黑"/>
                <w:sz w:val="18"/>
                <w:szCs w:val="18"/>
                <w:vertAlign w:val="subscript"/>
              </w:rPr>
              <w:t>CC</w:t>
            </w:r>
          </w:p>
        </w:tc>
        <w:tc>
          <w:tcPr>
            <w:tcW w:w="986" w:type="dxa"/>
            <w:vAlign w:val="center"/>
          </w:tcPr>
          <w:p w14:paraId="6B5510BB">
            <w:pPr>
              <w:jc w:val="center"/>
              <w:rPr>
                <w:rFonts w:hint="eastAsia" w:ascii="微软雅黑" w:hAnsi="微软雅黑" w:eastAsia="微软雅黑" w:cs="微软雅黑"/>
                <w:kern w:val="2"/>
                <w:sz w:val="18"/>
                <w:szCs w:val="18"/>
                <w:lang w:val="en-US" w:eastAsia="zh-CN" w:bidi="ar-SA"/>
              </w:rPr>
            </w:pPr>
          </w:p>
        </w:tc>
        <w:tc>
          <w:tcPr>
            <w:tcW w:w="1012" w:type="dxa"/>
            <w:vAlign w:val="center"/>
          </w:tcPr>
          <w:p w14:paraId="24B6B893">
            <w:pPr>
              <w:jc w:val="center"/>
              <w:rPr>
                <w:rFonts w:hint="eastAsia" w:ascii="微软雅黑" w:hAnsi="微软雅黑" w:eastAsia="微软雅黑" w:cs="微软雅黑"/>
                <w:kern w:val="2"/>
                <w:sz w:val="18"/>
                <w:szCs w:val="18"/>
                <w:lang w:val="en-US" w:eastAsia="zh-CN" w:bidi="ar-SA"/>
              </w:rPr>
            </w:pPr>
          </w:p>
        </w:tc>
        <w:tc>
          <w:tcPr>
            <w:tcW w:w="1104" w:type="dxa"/>
            <w:vAlign w:val="center"/>
          </w:tcPr>
          <w:p w14:paraId="6D962551">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3600</w:t>
            </w:r>
          </w:p>
        </w:tc>
        <w:tc>
          <w:tcPr>
            <w:tcW w:w="940" w:type="dxa"/>
            <w:vAlign w:val="center"/>
          </w:tcPr>
          <w:p w14:paraId="6194BA09">
            <w:pPr>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mA</w:t>
            </w:r>
          </w:p>
        </w:tc>
      </w:tr>
      <w:tr w14:paraId="3D19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4" w:type="dxa"/>
            <w:shd w:val="clear" w:color="auto" w:fill="FFFFFF" w:themeFill="background1"/>
            <w:vAlign w:val="center"/>
          </w:tcPr>
          <w:p w14:paraId="4F19885A">
            <w:pPr>
              <w:spacing w:line="300" w:lineRule="auto"/>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Power Dissipation</w:t>
            </w:r>
          </w:p>
        </w:tc>
        <w:tc>
          <w:tcPr>
            <w:tcW w:w="1106" w:type="dxa"/>
            <w:vAlign w:val="center"/>
          </w:tcPr>
          <w:p w14:paraId="5645760E">
            <w:pPr>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PD</w:t>
            </w:r>
          </w:p>
        </w:tc>
        <w:tc>
          <w:tcPr>
            <w:tcW w:w="986" w:type="dxa"/>
            <w:vAlign w:val="center"/>
          </w:tcPr>
          <w:p w14:paraId="0604A3C8">
            <w:pPr>
              <w:jc w:val="center"/>
              <w:rPr>
                <w:rFonts w:hint="eastAsia" w:ascii="微软雅黑" w:hAnsi="微软雅黑" w:eastAsia="微软雅黑" w:cs="微软雅黑"/>
                <w:kern w:val="2"/>
                <w:sz w:val="18"/>
                <w:szCs w:val="18"/>
                <w:lang w:val="en-US" w:eastAsia="zh-CN" w:bidi="ar-SA"/>
              </w:rPr>
            </w:pPr>
          </w:p>
        </w:tc>
        <w:tc>
          <w:tcPr>
            <w:tcW w:w="1012" w:type="dxa"/>
            <w:vAlign w:val="center"/>
          </w:tcPr>
          <w:p w14:paraId="596F4B4F">
            <w:pPr>
              <w:jc w:val="center"/>
              <w:rPr>
                <w:rFonts w:hint="eastAsia" w:ascii="微软雅黑" w:hAnsi="微软雅黑" w:eastAsia="微软雅黑" w:cs="微软雅黑"/>
                <w:kern w:val="2"/>
                <w:sz w:val="18"/>
                <w:szCs w:val="18"/>
                <w:lang w:val="en-US" w:eastAsia="zh-CN" w:bidi="ar-SA"/>
              </w:rPr>
            </w:pPr>
          </w:p>
        </w:tc>
        <w:tc>
          <w:tcPr>
            <w:tcW w:w="1104" w:type="dxa"/>
            <w:vAlign w:val="center"/>
          </w:tcPr>
          <w:p w14:paraId="2548E86B">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12</w:t>
            </w:r>
          </w:p>
        </w:tc>
        <w:tc>
          <w:tcPr>
            <w:tcW w:w="940" w:type="dxa"/>
            <w:vAlign w:val="center"/>
          </w:tcPr>
          <w:p w14:paraId="33B28814">
            <w:pPr>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W</w:t>
            </w:r>
          </w:p>
        </w:tc>
      </w:tr>
      <w:tr w14:paraId="3BD8B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4" w:type="dxa"/>
            <w:shd w:val="clear" w:color="auto" w:fill="FFFFFF" w:themeFill="background1"/>
            <w:vAlign w:val="center"/>
          </w:tcPr>
          <w:p w14:paraId="6E32DFD6">
            <w:pPr>
              <w:spacing w:line="300" w:lineRule="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Pre-FEC Bit Error Ratio</w:t>
            </w:r>
          </w:p>
        </w:tc>
        <w:tc>
          <w:tcPr>
            <w:tcW w:w="1106" w:type="dxa"/>
            <w:vAlign w:val="center"/>
          </w:tcPr>
          <w:p w14:paraId="43FBF37B">
            <w:pPr>
              <w:jc w:val="center"/>
              <w:rPr>
                <w:rFonts w:hint="eastAsia" w:ascii="微软雅黑" w:hAnsi="微软雅黑" w:eastAsia="微软雅黑" w:cs="微软雅黑"/>
                <w:sz w:val="18"/>
                <w:szCs w:val="18"/>
              </w:rPr>
            </w:pPr>
          </w:p>
        </w:tc>
        <w:tc>
          <w:tcPr>
            <w:tcW w:w="986" w:type="dxa"/>
            <w:vAlign w:val="center"/>
          </w:tcPr>
          <w:p w14:paraId="5788FE67">
            <w:pPr>
              <w:jc w:val="center"/>
              <w:rPr>
                <w:rFonts w:hint="eastAsia" w:ascii="微软雅黑" w:hAnsi="微软雅黑" w:eastAsia="微软雅黑" w:cs="微软雅黑"/>
                <w:sz w:val="18"/>
                <w:szCs w:val="18"/>
              </w:rPr>
            </w:pPr>
          </w:p>
        </w:tc>
        <w:tc>
          <w:tcPr>
            <w:tcW w:w="1012" w:type="dxa"/>
            <w:vAlign w:val="center"/>
          </w:tcPr>
          <w:p w14:paraId="3A8E5049">
            <w:pPr>
              <w:jc w:val="center"/>
              <w:rPr>
                <w:rFonts w:hint="eastAsia" w:ascii="微软雅黑" w:hAnsi="微软雅黑" w:eastAsia="微软雅黑" w:cs="微软雅黑"/>
                <w:sz w:val="18"/>
                <w:szCs w:val="18"/>
              </w:rPr>
            </w:pPr>
          </w:p>
        </w:tc>
        <w:tc>
          <w:tcPr>
            <w:tcW w:w="1104" w:type="dxa"/>
            <w:vAlign w:val="center"/>
          </w:tcPr>
          <w:p w14:paraId="01D3AE4C">
            <w:pPr>
              <w:jc w:val="center"/>
              <w:rPr>
                <w:rFonts w:hint="default" w:ascii="微软雅黑" w:hAnsi="微软雅黑" w:eastAsia="微软雅黑" w:cs="微软雅黑"/>
                <w:sz w:val="18"/>
                <w:szCs w:val="18"/>
                <w:vertAlign w:val="superscript"/>
                <w:lang w:val="en-US" w:eastAsia="zh-CN"/>
              </w:rPr>
            </w:pPr>
            <w:r>
              <w:rPr>
                <w:rFonts w:hint="eastAsia" w:ascii="微软雅黑" w:hAnsi="微软雅黑" w:eastAsia="微软雅黑" w:cs="微软雅黑"/>
                <w:sz w:val="18"/>
                <w:szCs w:val="18"/>
                <w:lang w:val="en-US" w:eastAsia="zh-CN"/>
              </w:rPr>
              <w:t>2.4x10</w:t>
            </w:r>
            <w:r>
              <w:rPr>
                <w:rFonts w:hint="eastAsia" w:ascii="微软雅黑" w:hAnsi="微软雅黑" w:eastAsia="微软雅黑" w:cs="微软雅黑"/>
                <w:sz w:val="18"/>
                <w:szCs w:val="18"/>
                <w:vertAlign w:val="superscript"/>
                <w:lang w:val="en-US" w:eastAsia="zh-CN"/>
              </w:rPr>
              <w:t>-4</w:t>
            </w:r>
          </w:p>
        </w:tc>
        <w:tc>
          <w:tcPr>
            <w:tcW w:w="940" w:type="dxa"/>
            <w:vAlign w:val="center"/>
          </w:tcPr>
          <w:p w14:paraId="3D1B7BE1">
            <w:pPr>
              <w:jc w:val="center"/>
              <w:rPr>
                <w:rFonts w:hint="eastAsia" w:ascii="微软雅黑" w:hAnsi="微软雅黑" w:eastAsia="微软雅黑" w:cs="微软雅黑"/>
                <w:sz w:val="18"/>
                <w:szCs w:val="18"/>
              </w:rPr>
            </w:pPr>
          </w:p>
        </w:tc>
      </w:tr>
      <w:tr w14:paraId="52F7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4" w:type="dxa"/>
            <w:tcBorders>
              <w:bottom w:val="single" w:color="auto" w:sz="4" w:space="0"/>
            </w:tcBorders>
            <w:shd w:val="clear" w:color="auto" w:fill="FFFFFF" w:themeFill="background1"/>
            <w:vAlign w:val="center"/>
          </w:tcPr>
          <w:p w14:paraId="6E843B34">
            <w:pPr>
              <w:spacing w:line="300" w:lineRule="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Link Distance over SMF</w:t>
            </w:r>
          </w:p>
        </w:tc>
        <w:tc>
          <w:tcPr>
            <w:tcW w:w="1106" w:type="dxa"/>
            <w:vAlign w:val="center"/>
          </w:tcPr>
          <w:p w14:paraId="59F0E884">
            <w:pPr>
              <w:jc w:val="center"/>
              <w:rPr>
                <w:rFonts w:hint="eastAsia" w:ascii="微软雅黑" w:hAnsi="微软雅黑" w:eastAsia="微软雅黑" w:cs="微软雅黑"/>
                <w:sz w:val="18"/>
                <w:szCs w:val="18"/>
              </w:rPr>
            </w:pPr>
          </w:p>
        </w:tc>
        <w:tc>
          <w:tcPr>
            <w:tcW w:w="986" w:type="dxa"/>
            <w:vAlign w:val="center"/>
          </w:tcPr>
          <w:p w14:paraId="5553B903">
            <w:pPr>
              <w:jc w:val="center"/>
              <w:rPr>
                <w:rFonts w:hint="eastAsia" w:ascii="微软雅黑" w:hAnsi="微软雅黑" w:eastAsia="微软雅黑" w:cs="微软雅黑"/>
                <w:sz w:val="18"/>
                <w:szCs w:val="18"/>
              </w:rPr>
            </w:pPr>
          </w:p>
        </w:tc>
        <w:tc>
          <w:tcPr>
            <w:tcW w:w="1012" w:type="dxa"/>
            <w:vAlign w:val="center"/>
          </w:tcPr>
          <w:p w14:paraId="71DE25FF">
            <w:pPr>
              <w:jc w:val="center"/>
              <w:rPr>
                <w:rFonts w:hint="eastAsia" w:ascii="微软雅黑" w:hAnsi="微软雅黑" w:eastAsia="微软雅黑" w:cs="微软雅黑"/>
                <w:sz w:val="18"/>
                <w:szCs w:val="18"/>
              </w:rPr>
            </w:pPr>
          </w:p>
        </w:tc>
        <w:tc>
          <w:tcPr>
            <w:tcW w:w="1104" w:type="dxa"/>
            <w:vAlign w:val="center"/>
          </w:tcPr>
          <w:p w14:paraId="00BED35D">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10</w:t>
            </w:r>
          </w:p>
        </w:tc>
        <w:tc>
          <w:tcPr>
            <w:tcW w:w="940" w:type="dxa"/>
            <w:vAlign w:val="center"/>
          </w:tcPr>
          <w:p w14:paraId="1457C5D7">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km</w:t>
            </w:r>
          </w:p>
        </w:tc>
      </w:tr>
    </w:tbl>
    <w:p w14:paraId="5E764AA4">
      <w:pPr>
        <w:numPr>
          <w:ilvl w:val="1"/>
          <w:numId w:val="13"/>
        </w:numPr>
        <w:tabs>
          <w:tab w:val="left" w:pos="426"/>
          <w:tab w:val="clear" w:pos="840"/>
        </w:tabs>
        <w:spacing w:line="300" w:lineRule="auto"/>
        <w:ind w:left="0" w:firstLine="0"/>
        <w:outlineLvl w:val="0"/>
        <w:rPr>
          <w:rFonts w:ascii="Calibri" w:hAnsi="Calibri" w:cs="Calibri"/>
          <w:kern w:val="0"/>
          <w:szCs w:val="21"/>
        </w:rPr>
      </w:pPr>
      <w:r>
        <w:rPr>
          <w:rFonts w:ascii="Calibri" w:hAnsi="Calibri" w:cs="Calibri"/>
          <w:b/>
          <w:bCs/>
          <w:kern w:val="0"/>
          <w:sz w:val="30"/>
        </w:rPr>
        <w:t xml:space="preserve">Electrical Characteristics </w:t>
      </w:r>
      <w:r>
        <w:rPr>
          <w:rFonts w:ascii="Calibri" w:hAnsi="Calibri" w:cs="Calibri"/>
          <w:b/>
          <w:bCs/>
          <w:kern w:val="0"/>
          <w:sz w:val="30"/>
          <w:szCs w:val="20"/>
        </w:rPr>
        <w:t>(T</w:t>
      </w:r>
      <w:r>
        <w:rPr>
          <w:rFonts w:ascii="Calibri" w:hAnsi="Calibri" w:cs="Calibri"/>
          <w:b/>
          <w:bCs/>
          <w:kern w:val="0"/>
          <w:sz w:val="30"/>
          <w:szCs w:val="13"/>
          <w:vertAlign w:val="subscript"/>
        </w:rPr>
        <w:t>OP</w:t>
      </w:r>
      <w:r>
        <w:rPr>
          <w:rFonts w:ascii="Calibri" w:hAnsi="Calibri" w:cs="Calibri"/>
          <w:b/>
          <w:bCs/>
          <w:kern w:val="0"/>
          <w:sz w:val="30"/>
          <w:szCs w:val="13"/>
        </w:rPr>
        <w:t xml:space="preserve"> </w:t>
      </w:r>
      <w:r>
        <w:rPr>
          <w:rFonts w:ascii="Calibri" w:hAnsi="Calibri" w:cs="Calibri"/>
          <w:b/>
          <w:bCs/>
          <w:kern w:val="0"/>
          <w:sz w:val="30"/>
          <w:szCs w:val="20"/>
        </w:rPr>
        <w:t>= 0 to 70 °C, V</w:t>
      </w:r>
      <w:r>
        <w:rPr>
          <w:rFonts w:ascii="Calibri" w:hAnsi="Calibri" w:cs="Calibri"/>
          <w:b/>
          <w:bCs/>
          <w:kern w:val="0"/>
          <w:sz w:val="30"/>
          <w:szCs w:val="13"/>
        </w:rPr>
        <w:t xml:space="preserve">CC </w:t>
      </w:r>
      <w:r>
        <w:rPr>
          <w:rFonts w:ascii="Calibri" w:hAnsi="Calibri" w:cs="Calibri"/>
          <w:b/>
          <w:bCs/>
          <w:kern w:val="0"/>
          <w:sz w:val="30"/>
          <w:szCs w:val="20"/>
        </w:rPr>
        <w:t>= 3.</w:t>
      </w:r>
      <w:r>
        <w:rPr>
          <w:rFonts w:hint="eastAsia" w:ascii="Calibri" w:hAnsi="Calibri" w:cs="Calibri"/>
          <w:b/>
          <w:bCs/>
          <w:kern w:val="0"/>
          <w:sz w:val="30"/>
          <w:szCs w:val="20"/>
        </w:rPr>
        <w:t>13</w:t>
      </w:r>
      <w:r>
        <w:rPr>
          <w:rFonts w:ascii="Calibri" w:hAnsi="Calibri" w:cs="Calibri"/>
          <w:b/>
          <w:bCs/>
          <w:kern w:val="0"/>
          <w:sz w:val="30"/>
          <w:szCs w:val="20"/>
        </w:rPr>
        <w:t xml:space="preserve"> to 3.</w:t>
      </w:r>
      <w:r>
        <w:rPr>
          <w:rFonts w:hint="eastAsia" w:ascii="Calibri" w:hAnsi="Calibri" w:cs="Calibri"/>
          <w:b/>
          <w:bCs/>
          <w:kern w:val="0"/>
          <w:sz w:val="30"/>
          <w:szCs w:val="20"/>
        </w:rPr>
        <w:t>47</w:t>
      </w:r>
      <w:r>
        <w:rPr>
          <w:rFonts w:ascii="Calibri" w:hAnsi="Calibri" w:cs="Calibri"/>
          <w:b/>
          <w:bCs/>
          <w:kern w:val="0"/>
          <w:sz w:val="30"/>
          <w:szCs w:val="20"/>
        </w:rPr>
        <w:t xml:space="preserve"> Volts</w:t>
      </w:r>
    </w:p>
    <w:tbl>
      <w:tblPr>
        <w:tblStyle w:val="87"/>
        <w:tblW w:w="9962" w:type="dxa"/>
        <w:jc w:val="center"/>
        <w:tblLayout w:type="fixed"/>
        <w:tblCellMar>
          <w:top w:w="0" w:type="dxa"/>
          <w:left w:w="108" w:type="dxa"/>
          <w:bottom w:w="0" w:type="dxa"/>
          <w:right w:w="108" w:type="dxa"/>
        </w:tblCellMar>
      </w:tblPr>
      <w:tblGrid>
        <w:gridCol w:w="4111"/>
        <w:gridCol w:w="768"/>
        <w:gridCol w:w="1128"/>
        <w:gridCol w:w="1080"/>
        <w:gridCol w:w="924"/>
        <w:gridCol w:w="816"/>
        <w:gridCol w:w="1135"/>
      </w:tblGrid>
      <w:tr w14:paraId="0AB4FC8F">
        <w:tblPrEx>
          <w:tblCellMar>
            <w:top w:w="0" w:type="dxa"/>
            <w:left w:w="108" w:type="dxa"/>
            <w:bottom w:w="0" w:type="dxa"/>
            <w:right w:w="108" w:type="dxa"/>
          </w:tblCellMar>
        </w:tblPrEx>
        <w:trPr>
          <w:trHeight w:val="340" w:hRule="atLeast"/>
          <w:jc w:val="center"/>
        </w:trPr>
        <w:tc>
          <w:tcPr>
            <w:tcW w:w="4111" w:type="dxa"/>
            <w:tcBorders>
              <w:top w:val="single" w:color="auto" w:sz="4" w:space="0"/>
              <w:left w:val="single" w:color="auto" w:sz="4" w:space="0"/>
              <w:bottom w:val="single" w:color="auto" w:sz="4" w:space="0"/>
              <w:right w:val="single" w:color="auto" w:sz="4" w:space="0"/>
            </w:tcBorders>
            <w:shd w:val="clear" w:color="auto" w:fill="A6A6A6"/>
            <w:vAlign w:val="center"/>
          </w:tcPr>
          <w:p w14:paraId="34F1DA3F">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Parameter</w:t>
            </w:r>
          </w:p>
        </w:tc>
        <w:tc>
          <w:tcPr>
            <w:tcW w:w="768" w:type="dxa"/>
            <w:tcBorders>
              <w:top w:val="single" w:color="auto" w:sz="4" w:space="0"/>
              <w:left w:val="nil"/>
              <w:bottom w:val="single" w:color="auto" w:sz="4" w:space="0"/>
              <w:right w:val="single" w:color="auto" w:sz="4" w:space="0"/>
            </w:tcBorders>
            <w:shd w:val="clear" w:color="auto" w:fill="A6A6A6"/>
            <w:vAlign w:val="center"/>
          </w:tcPr>
          <w:p w14:paraId="1220D16D">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Symbol</w:t>
            </w:r>
          </w:p>
        </w:tc>
        <w:tc>
          <w:tcPr>
            <w:tcW w:w="1128" w:type="dxa"/>
            <w:tcBorders>
              <w:top w:val="single" w:color="auto" w:sz="4" w:space="0"/>
              <w:left w:val="nil"/>
              <w:bottom w:val="single" w:color="auto" w:sz="4" w:space="0"/>
              <w:right w:val="single" w:color="auto" w:sz="4" w:space="0"/>
            </w:tcBorders>
            <w:shd w:val="clear" w:color="auto" w:fill="A6A6A6"/>
            <w:vAlign w:val="center"/>
          </w:tcPr>
          <w:p w14:paraId="26EDE1E3">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Min</w:t>
            </w:r>
          </w:p>
        </w:tc>
        <w:tc>
          <w:tcPr>
            <w:tcW w:w="1080" w:type="dxa"/>
            <w:tcBorders>
              <w:top w:val="single" w:color="auto" w:sz="4" w:space="0"/>
              <w:left w:val="nil"/>
              <w:bottom w:val="single" w:color="auto" w:sz="4" w:space="0"/>
              <w:right w:val="single" w:color="auto" w:sz="4" w:space="0"/>
            </w:tcBorders>
            <w:shd w:val="clear" w:color="auto" w:fill="A6A6A6"/>
            <w:vAlign w:val="center"/>
          </w:tcPr>
          <w:p w14:paraId="371F4811">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Typ</w:t>
            </w:r>
          </w:p>
        </w:tc>
        <w:tc>
          <w:tcPr>
            <w:tcW w:w="924" w:type="dxa"/>
            <w:tcBorders>
              <w:top w:val="single" w:color="auto" w:sz="4" w:space="0"/>
              <w:left w:val="nil"/>
              <w:bottom w:val="single" w:color="auto" w:sz="4" w:space="0"/>
              <w:right w:val="single" w:color="auto" w:sz="4" w:space="0"/>
            </w:tcBorders>
            <w:shd w:val="clear" w:color="auto" w:fill="A6A6A6"/>
            <w:vAlign w:val="center"/>
          </w:tcPr>
          <w:p w14:paraId="49D3686D">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Max</w:t>
            </w:r>
          </w:p>
        </w:tc>
        <w:tc>
          <w:tcPr>
            <w:tcW w:w="816" w:type="dxa"/>
            <w:tcBorders>
              <w:top w:val="single" w:color="auto" w:sz="4" w:space="0"/>
              <w:left w:val="nil"/>
              <w:bottom w:val="single" w:color="auto" w:sz="4" w:space="0"/>
              <w:right w:val="single" w:color="auto" w:sz="4" w:space="0"/>
            </w:tcBorders>
            <w:shd w:val="clear" w:color="auto" w:fill="A6A6A6"/>
            <w:vAlign w:val="center"/>
          </w:tcPr>
          <w:p w14:paraId="3CB3223B">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Unit</w:t>
            </w:r>
          </w:p>
        </w:tc>
        <w:tc>
          <w:tcPr>
            <w:tcW w:w="1135" w:type="dxa"/>
            <w:tcBorders>
              <w:top w:val="single" w:color="auto" w:sz="4" w:space="0"/>
              <w:left w:val="nil"/>
              <w:bottom w:val="single" w:color="auto" w:sz="4" w:space="0"/>
              <w:right w:val="single" w:color="auto" w:sz="4" w:space="0"/>
            </w:tcBorders>
            <w:shd w:val="clear" w:color="auto" w:fill="A6A6A6"/>
            <w:vAlign w:val="center"/>
          </w:tcPr>
          <w:p w14:paraId="3FBCF9E2">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Note</w:t>
            </w:r>
          </w:p>
        </w:tc>
      </w:tr>
      <w:tr w14:paraId="3C6F641A">
        <w:tblPrEx>
          <w:tblCellMar>
            <w:top w:w="0" w:type="dxa"/>
            <w:left w:w="108" w:type="dxa"/>
            <w:bottom w:w="0" w:type="dxa"/>
            <w:right w:w="108" w:type="dxa"/>
          </w:tblCellMar>
        </w:tblPrEx>
        <w:trPr>
          <w:trHeight w:val="340" w:hRule="atLeast"/>
          <w:jc w:val="center"/>
        </w:trPr>
        <w:tc>
          <w:tcPr>
            <w:tcW w:w="4111" w:type="dxa"/>
            <w:tcBorders>
              <w:top w:val="single" w:color="auto" w:sz="4" w:space="0"/>
              <w:left w:val="single" w:color="auto" w:sz="4" w:space="0"/>
              <w:bottom w:val="single" w:color="auto" w:sz="4" w:space="0"/>
              <w:right w:val="single" w:color="auto" w:sz="4" w:space="0"/>
            </w:tcBorders>
            <w:shd w:val="clear" w:color="auto" w:fill="FFFFFF"/>
            <w:vAlign w:val="center"/>
          </w:tcPr>
          <w:p w14:paraId="374CB68E">
            <w:pPr>
              <w:widowControl/>
              <w:rPr>
                <w:rFonts w:hint="eastAsia" w:ascii="微软雅黑" w:hAnsi="微软雅黑" w:eastAsia="微软雅黑" w:cs="微软雅黑"/>
                <w:sz w:val="18"/>
                <w:szCs w:val="18"/>
              </w:rPr>
            </w:pPr>
            <w:r>
              <w:rPr>
                <w:rFonts w:hint="eastAsia" w:ascii="微软雅黑" w:hAnsi="微软雅黑" w:eastAsia="微软雅黑" w:cs="微软雅黑"/>
                <w:sz w:val="18"/>
                <w:szCs w:val="18"/>
              </w:rPr>
              <w:t xml:space="preserve">Data Rate per Channel </w:t>
            </w:r>
          </w:p>
        </w:tc>
        <w:tc>
          <w:tcPr>
            <w:tcW w:w="768" w:type="dxa"/>
            <w:tcBorders>
              <w:top w:val="nil"/>
              <w:left w:val="nil"/>
              <w:bottom w:val="single" w:color="auto" w:sz="4" w:space="0"/>
              <w:right w:val="single" w:color="auto" w:sz="4" w:space="0"/>
            </w:tcBorders>
            <w:shd w:val="clear" w:color="auto" w:fill="FFFFFF"/>
            <w:vAlign w:val="center"/>
          </w:tcPr>
          <w:p w14:paraId="20B884F4">
            <w:pPr>
              <w:widowControl/>
              <w:jc w:val="center"/>
              <w:rPr>
                <w:rFonts w:hint="eastAsia" w:ascii="微软雅黑" w:hAnsi="微软雅黑" w:eastAsia="微软雅黑" w:cs="微软雅黑"/>
                <w:sz w:val="18"/>
                <w:szCs w:val="18"/>
              </w:rPr>
            </w:pPr>
          </w:p>
        </w:tc>
        <w:tc>
          <w:tcPr>
            <w:tcW w:w="1128" w:type="dxa"/>
            <w:tcBorders>
              <w:top w:val="nil"/>
              <w:left w:val="nil"/>
              <w:bottom w:val="single" w:color="auto" w:sz="4" w:space="0"/>
              <w:right w:val="single" w:color="auto" w:sz="4" w:space="0"/>
            </w:tcBorders>
            <w:shd w:val="clear" w:color="auto" w:fill="FFFFFF"/>
            <w:vAlign w:val="center"/>
          </w:tcPr>
          <w:p w14:paraId="3B84E59F">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80" w:type="dxa"/>
            <w:tcBorders>
              <w:top w:val="nil"/>
              <w:left w:val="nil"/>
              <w:bottom w:val="single" w:color="auto" w:sz="4" w:space="0"/>
              <w:right w:val="single" w:color="auto" w:sz="4" w:space="0"/>
            </w:tcBorders>
            <w:shd w:val="clear" w:color="auto" w:fill="FFFFFF"/>
            <w:vAlign w:val="center"/>
          </w:tcPr>
          <w:p w14:paraId="73EFC03E">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26.5625</w:t>
            </w:r>
          </w:p>
        </w:tc>
        <w:tc>
          <w:tcPr>
            <w:tcW w:w="924" w:type="dxa"/>
            <w:tcBorders>
              <w:top w:val="nil"/>
              <w:left w:val="nil"/>
              <w:bottom w:val="single" w:color="auto" w:sz="4" w:space="0"/>
              <w:right w:val="single" w:color="auto" w:sz="4" w:space="0"/>
            </w:tcBorders>
            <w:shd w:val="clear" w:color="auto" w:fill="FFFFFF"/>
            <w:vAlign w:val="center"/>
          </w:tcPr>
          <w:p w14:paraId="5AABBD0A">
            <w:pPr>
              <w:widowControl/>
              <w:jc w:val="center"/>
              <w:rPr>
                <w:rFonts w:hint="eastAsia" w:ascii="微软雅黑" w:hAnsi="微软雅黑" w:eastAsia="微软雅黑" w:cs="微软雅黑"/>
                <w:sz w:val="18"/>
                <w:szCs w:val="18"/>
              </w:rPr>
            </w:pPr>
          </w:p>
        </w:tc>
        <w:tc>
          <w:tcPr>
            <w:tcW w:w="816" w:type="dxa"/>
            <w:tcBorders>
              <w:top w:val="nil"/>
              <w:left w:val="nil"/>
              <w:bottom w:val="single" w:color="auto" w:sz="4" w:space="0"/>
              <w:right w:val="single" w:color="auto" w:sz="4" w:space="0"/>
            </w:tcBorders>
            <w:shd w:val="clear" w:color="auto" w:fill="FFFFFF"/>
            <w:vAlign w:val="center"/>
          </w:tcPr>
          <w:p w14:paraId="01D48951">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Gbps</w:t>
            </w:r>
          </w:p>
        </w:tc>
        <w:tc>
          <w:tcPr>
            <w:tcW w:w="1135" w:type="dxa"/>
            <w:tcBorders>
              <w:top w:val="nil"/>
              <w:left w:val="nil"/>
              <w:bottom w:val="single" w:color="auto" w:sz="4" w:space="0"/>
              <w:right w:val="single" w:color="auto" w:sz="4" w:space="0"/>
            </w:tcBorders>
            <w:shd w:val="clear" w:color="auto" w:fill="FFFFFF"/>
            <w:vAlign w:val="center"/>
          </w:tcPr>
          <w:p w14:paraId="15FF9591">
            <w:pPr>
              <w:widowControl/>
              <w:jc w:val="center"/>
              <w:rPr>
                <w:rFonts w:hint="eastAsia" w:ascii="微软雅黑" w:hAnsi="微软雅黑" w:eastAsia="微软雅黑" w:cs="微软雅黑"/>
                <w:sz w:val="18"/>
                <w:szCs w:val="18"/>
              </w:rPr>
            </w:pPr>
          </w:p>
        </w:tc>
      </w:tr>
      <w:tr w14:paraId="23DBB89C">
        <w:tblPrEx>
          <w:tblCellMar>
            <w:top w:w="0" w:type="dxa"/>
            <w:left w:w="108" w:type="dxa"/>
            <w:bottom w:w="0" w:type="dxa"/>
            <w:right w:w="108" w:type="dxa"/>
          </w:tblCellMar>
        </w:tblPrEx>
        <w:trPr>
          <w:trHeight w:val="340" w:hRule="atLeast"/>
          <w:jc w:val="center"/>
        </w:trPr>
        <w:tc>
          <w:tcPr>
            <w:tcW w:w="4111" w:type="dxa"/>
            <w:tcBorders>
              <w:top w:val="single" w:color="auto" w:sz="4" w:space="0"/>
              <w:left w:val="single" w:color="auto" w:sz="4" w:space="0"/>
              <w:bottom w:val="single" w:color="auto" w:sz="4" w:space="0"/>
              <w:right w:val="single" w:color="auto" w:sz="4" w:space="0"/>
            </w:tcBorders>
            <w:shd w:val="clear" w:color="auto" w:fill="FFFFFF"/>
            <w:vAlign w:val="center"/>
          </w:tcPr>
          <w:p w14:paraId="4E32922D">
            <w:pPr>
              <w:widowControl/>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Differential termination mismatch</w:t>
            </w:r>
          </w:p>
        </w:tc>
        <w:tc>
          <w:tcPr>
            <w:tcW w:w="768" w:type="dxa"/>
            <w:tcBorders>
              <w:top w:val="nil"/>
              <w:left w:val="nil"/>
              <w:bottom w:val="single" w:color="auto" w:sz="4" w:space="0"/>
              <w:right w:val="single" w:color="auto" w:sz="4" w:space="0"/>
            </w:tcBorders>
            <w:shd w:val="clear" w:color="auto" w:fill="FFFFFF"/>
            <w:vAlign w:val="center"/>
          </w:tcPr>
          <w:p w14:paraId="51B0A846">
            <w:pPr>
              <w:widowControl/>
              <w:jc w:val="center"/>
              <w:rPr>
                <w:rFonts w:hint="eastAsia" w:ascii="微软雅黑" w:hAnsi="微软雅黑" w:eastAsia="微软雅黑" w:cs="微软雅黑"/>
                <w:sz w:val="18"/>
                <w:szCs w:val="18"/>
              </w:rPr>
            </w:pPr>
          </w:p>
        </w:tc>
        <w:tc>
          <w:tcPr>
            <w:tcW w:w="1128" w:type="dxa"/>
            <w:tcBorders>
              <w:top w:val="nil"/>
              <w:left w:val="nil"/>
              <w:bottom w:val="single" w:color="auto" w:sz="4" w:space="0"/>
              <w:right w:val="single" w:color="auto" w:sz="4" w:space="0"/>
            </w:tcBorders>
            <w:shd w:val="clear" w:color="auto" w:fill="FFFFFF"/>
            <w:vAlign w:val="center"/>
          </w:tcPr>
          <w:p w14:paraId="58735137">
            <w:pPr>
              <w:widowControl/>
              <w:jc w:val="center"/>
              <w:rPr>
                <w:rFonts w:hint="eastAsia" w:ascii="微软雅黑" w:hAnsi="微软雅黑" w:eastAsia="微软雅黑" w:cs="微软雅黑"/>
                <w:sz w:val="18"/>
                <w:szCs w:val="18"/>
              </w:rPr>
            </w:pPr>
          </w:p>
        </w:tc>
        <w:tc>
          <w:tcPr>
            <w:tcW w:w="1080" w:type="dxa"/>
            <w:tcBorders>
              <w:top w:val="nil"/>
              <w:left w:val="nil"/>
              <w:bottom w:val="single" w:color="auto" w:sz="4" w:space="0"/>
              <w:right w:val="single" w:color="auto" w:sz="4" w:space="0"/>
            </w:tcBorders>
            <w:shd w:val="clear" w:color="auto" w:fill="FFFFFF"/>
            <w:vAlign w:val="center"/>
          </w:tcPr>
          <w:p w14:paraId="037153BC">
            <w:pPr>
              <w:widowControl/>
              <w:jc w:val="center"/>
              <w:rPr>
                <w:rFonts w:hint="eastAsia" w:ascii="微软雅黑" w:hAnsi="微软雅黑" w:eastAsia="微软雅黑" w:cs="微软雅黑"/>
                <w:sz w:val="18"/>
                <w:szCs w:val="18"/>
              </w:rPr>
            </w:pPr>
          </w:p>
        </w:tc>
        <w:tc>
          <w:tcPr>
            <w:tcW w:w="924" w:type="dxa"/>
            <w:tcBorders>
              <w:top w:val="nil"/>
              <w:left w:val="nil"/>
              <w:bottom w:val="single" w:color="auto" w:sz="4" w:space="0"/>
              <w:right w:val="single" w:color="auto" w:sz="4" w:space="0"/>
            </w:tcBorders>
            <w:shd w:val="clear" w:color="auto" w:fill="FFFFFF"/>
            <w:vAlign w:val="center"/>
          </w:tcPr>
          <w:p w14:paraId="7A5DF442">
            <w:pPr>
              <w:widowControl/>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10</w:t>
            </w:r>
          </w:p>
        </w:tc>
        <w:tc>
          <w:tcPr>
            <w:tcW w:w="816" w:type="dxa"/>
            <w:tcBorders>
              <w:top w:val="nil"/>
              <w:left w:val="nil"/>
              <w:bottom w:val="single" w:color="auto" w:sz="4" w:space="0"/>
              <w:right w:val="single" w:color="auto" w:sz="4" w:space="0"/>
            </w:tcBorders>
            <w:shd w:val="clear" w:color="auto" w:fill="FFFFFF"/>
            <w:vAlign w:val="center"/>
          </w:tcPr>
          <w:p w14:paraId="0F11333C">
            <w:pPr>
              <w:widowControl/>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135" w:type="dxa"/>
            <w:tcBorders>
              <w:top w:val="nil"/>
              <w:left w:val="nil"/>
              <w:bottom w:val="single" w:color="auto" w:sz="4" w:space="0"/>
              <w:right w:val="single" w:color="auto" w:sz="4" w:space="0"/>
            </w:tcBorders>
            <w:shd w:val="clear" w:color="auto" w:fill="FFFFFF"/>
            <w:vAlign w:val="center"/>
          </w:tcPr>
          <w:p w14:paraId="076ACE54">
            <w:pPr>
              <w:widowControl/>
              <w:jc w:val="center"/>
              <w:rPr>
                <w:rFonts w:hint="eastAsia" w:ascii="微软雅黑" w:hAnsi="微软雅黑" w:eastAsia="微软雅黑" w:cs="微软雅黑"/>
                <w:sz w:val="18"/>
                <w:szCs w:val="18"/>
              </w:rPr>
            </w:pPr>
          </w:p>
        </w:tc>
      </w:tr>
      <w:tr w14:paraId="5822C187">
        <w:tblPrEx>
          <w:tblCellMar>
            <w:top w:w="0" w:type="dxa"/>
            <w:left w:w="108" w:type="dxa"/>
            <w:bottom w:w="0" w:type="dxa"/>
            <w:right w:w="108" w:type="dxa"/>
          </w:tblCellMar>
        </w:tblPrEx>
        <w:trPr>
          <w:trHeight w:val="340" w:hRule="atLeast"/>
          <w:jc w:val="center"/>
        </w:trPr>
        <w:tc>
          <w:tcPr>
            <w:tcW w:w="9962"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14:paraId="68997DD1">
            <w:pPr>
              <w:widowControl/>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Transmitter</w:t>
            </w:r>
          </w:p>
        </w:tc>
      </w:tr>
      <w:tr w14:paraId="631B5546">
        <w:tblPrEx>
          <w:tblCellMar>
            <w:top w:w="0" w:type="dxa"/>
            <w:left w:w="108" w:type="dxa"/>
            <w:bottom w:w="0" w:type="dxa"/>
            <w:right w:w="108" w:type="dxa"/>
          </w:tblCellMar>
        </w:tblPrEx>
        <w:trPr>
          <w:trHeight w:val="340" w:hRule="atLeast"/>
          <w:jc w:val="center"/>
        </w:trPr>
        <w:tc>
          <w:tcPr>
            <w:tcW w:w="4111" w:type="dxa"/>
            <w:tcBorders>
              <w:top w:val="nil"/>
              <w:left w:val="single" w:color="auto" w:sz="4" w:space="0"/>
              <w:bottom w:val="single" w:color="auto" w:sz="4" w:space="0"/>
              <w:right w:val="single" w:color="auto" w:sz="4" w:space="0"/>
            </w:tcBorders>
            <w:shd w:val="clear" w:color="auto" w:fill="FFFFFF"/>
            <w:vAlign w:val="center"/>
          </w:tcPr>
          <w:p w14:paraId="2B1747EE">
            <w:pPr>
              <w:widowControl/>
              <w:rPr>
                <w:rFonts w:hint="eastAsia" w:ascii="微软雅黑" w:hAnsi="微软雅黑" w:eastAsia="微软雅黑" w:cs="微软雅黑"/>
                <w:sz w:val="18"/>
                <w:szCs w:val="18"/>
              </w:rPr>
            </w:pPr>
            <w:r>
              <w:rPr>
                <w:rFonts w:hint="eastAsia" w:ascii="微软雅黑" w:hAnsi="微软雅黑" w:eastAsia="微软雅黑" w:cs="微软雅黑"/>
                <w:sz w:val="18"/>
                <w:szCs w:val="18"/>
              </w:rPr>
              <w:t>Single Ended Output Voltage Tolerance</w:t>
            </w:r>
          </w:p>
        </w:tc>
        <w:tc>
          <w:tcPr>
            <w:tcW w:w="768" w:type="dxa"/>
            <w:tcBorders>
              <w:top w:val="nil"/>
              <w:left w:val="nil"/>
              <w:bottom w:val="single" w:color="auto" w:sz="4" w:space="0"/>
              <w:right w:val="single" w:color="auto" w:sz="4" w:space="0"/>
            </w:tcBorders>
            <w:shd w:val="clear" w:color="auto" w:fill="FFFFFF"/>
            <w:vAlign w:val="center"/>
          </w:tcPr>
          <w:p w14:paraId="562BB90A">
            <w:pPr>
              <w:widowControl/>
              <w:jc w:val="center"/>
              <w:rPr>
                <w:rFonts w:hint="eastAsia" w:ascii="微软雅黑" w:hAnsi="微软雅黑" w:eastAsia="微软雅黑" w:cs="微软雅黑"/>
                <w:sz w:val="18"/>
                <w:szCs w:val="18"/>
              </w:rPr>
            </w:pPr>
          </w:p>
        </w:tc>
        <w:tc>
          <w:tcPr>
            <w:tcW w:w="1128" w:type="dxa"/>
            <w:tcBorders>
              <w:top w:val="nil"/>
              <w:left w:val="nil"/>
              <w:bottom w:val="single" w:color="auto" w:sz="4" w:space="0"/>
              <w:right w:val="single" w:color="auto" w:sz="4" w:space="0"/>
            </w:tcBorders>
            <w:shd w:val="clear" w:color="auto" w:fill="FFFFFF"/>
            <w:vAlign w:val="center"/>
          </w:tcPr>
          <w:p w14:paraId="2C2DB5A2">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0.3</w:t>
            </w:r>
          </w:p>
        </w:tc>
        <w:tc>
          <w:tcPr>
            <w:tcW w:w="1080" w:type="dxa"/>
            <w:tcBorders>
              <w:top w:val="nil"/>
              <w:left w:val="nil"/>
              <w:bottom w:val="single" w:color="auto" w:sz="4" w:space="0"/>
              <w:right w:val="single" w:color="auto" w:sz="4" w:space="0"/>
            </w:tcBorders>
            <w:shd w:val="clear" w:color="auto" w:fill="FFFFFF"/>
            <w:vAlign w:val="center"/>
          </w:tcPr>
          <w:p w14:paraId="564D7DEF">
            <w:pPr>
              <w:widowControl/>
              <w:jc w:val="center"/>
              <w:rPr>
                <w:rFonts w:hint="eastAsia" w:ascii="微软雅黑" w:hAnsi="微软雅黑" w:eastAsia="微软雅黑" w:cs="微软雅黑"/>
                <w:sz w:val="18"/>
                <w:szCs w:val="18"/>
              </w:rPr>
            </w:pPr>
          </w:p>
        </w:tc>
        <w:tc>
          <w:tcPr>
            <w:tcW w:w="924" w:type="dxa"/>
            <w:tcBorders>
              <w:top w:val="nil"/>
              <w:left w:val="nil"/>
              <w:bottom w:val="single" w:color="auto" w:sz="4" w:space="0"/>
              <w:right w:val="single" w:color="auto" w:sz="4" w:space="0"/>
            </w:tcBorders>
            <w:shd w:val="clear" w:color="auto" w:fill="FFFFFF"/>
            <w:vAlign w:val="center"/>
          </w:tcPr>
          <w:p w14:paraId="666EA615">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816" w:type="dxa"/>
            <w:tcBorders>
              <w:top w:val="nil"/>
              <w:left w:val="nil"/>
              <w:bottom w:val="single" w:color="auto" w:sz="4" w:space="0"/>
              <w:right w:val="single" w:color="auto" w:sz="4" w:space="0"/>
            </w:tcBorders>
            <w:shd w:val="clear" w:color="auto" w:fill="FFFFFF"/>
            <w:vAlign w:val="center"/>
          </w:tcPr>
          <w:p w14:paraId="232C133E">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V</w:t>
            </w:r>
          </w:p>
        </w:tc>
        <w:tc>
          <w:tcPr>
            <w:tcW w:w="1135" w:type="dxa"/>
            <w:tcBorders>
              <w:top w:val="nil"/>
              <w:left w:val="nil"/>
              <w:bottom w:val="single" w:color="auto" w:sz="4" w:space="0"/>
              <w:right w:val="single" w:color="auto" w:sz="4" w:space="0"/>
            </w:tcBorders>
            <w:shd w:val="clear" w:color="auto" w:fill="FFFFFF"/>
            <w:vAlign w:val="center"/>
          </w:tcPr>
          <w:p w14:paraId="5BCF298C">
            <w:pPr>
              <w:widowControl/>
              <w:jc w:val="center"/>
              <w:rPr>
                <w:rFonts w:hint="eastAsia" w:ascii="微软雅黑" w:hAnsi="微软雅黑" w:eastAsia="微软雅黑" w:cs="微软雅黑"/>
                <w:sz w:val="18"/>
                <w:szCs w:val="18"/>
              </w:rPr>
            </w:pPr>
          </w:p>
        </w:tc>
      </w:tr>
      <w:tr w14:paraId="680CEC9F">
        <w:tblPrEx>
          <w:tblCellMar>
            <w:top w:w="0" w:type="dxa"/>
            <w:left w:w="108" w:type="dxa"/>
            <w:bottom w:w="0" w:type="dxa"/>
            <w:right w:w="108" w:type="dxa"/>
          </w:tblCellMar>
        </w:tblPrEx>
        <w:trPr>
          <w:trHeight w:val="340" w:hRule="atLeast"/>
          <w:jc w:val="center"/>
        </w:trPr>
        <w:tc>
          <w:tcPr>
            <w:tcW w:w="4111" w:type="dxa"/>
            <w:tcBorders>
              <w:top w:val="single" w:color="auto" w:sz="4" w:space="0"/>
              <w:left w:val="single" w:color="auto" w:sz="4" w:space="0"/>
              <w:bottom w:val="single" w:color="auto" w:sz="4" w:space="0"/>
              <w:right w:val="single" w:color="auto" w:sz="4" w:space="0"/>
            </w:tcBorders>
            <w:shd w:val="clear" w:color="auto" w:fill="FFFFFF"/>
            <w:vAlign w:val="center"/>
          </w:tcPr>
          <w:p w14:paraId="12F06E06">
            <w:pPr>
              <w:widowControl/>
              <w:rPr>
                <w:rFonts w:hint="eastAsia" w:ascii="微软雅黑" w:hAnsi="微软雅黑" w:eastAsia="微软雅黑" w:cs="微软雅黑"/>
                <w:sz w:val="18"/>
                <w:szCs w:val="18"/>
              </w:rPr>
            </w:pPr>
            <w:r>
              <w:rPr>
                <w:rFonts w:hint="eastAsia" w:ascii="微软雅黑" w:hAnsi="微软雅黑" w:eastAsia="微软雅黑" w:cs="微软雅黑"/>
                <w:sz w:val="18"/>
                <w:szCs w:val="18"/>
              </w:rPr>
              <w:t>Transmit Input Diff Voltage</w:t>
            </w:r>
          </w:p>
        </w:tc>
        <w:tc>
          <w:tcPr>
            <w:tcW w:w="768" w:type="dxa"/>
            <w:tcBorders>
              <w:top w:val="nil"/>
              <w:left w:val="nil"/>
              <w:bottom w:val="single" w:color="auto" w:sz="4" w:space="0"/>
              <w:right w:val="single" w:color="auto" w:sz="4" w:space="0"/>
            </w:tcBorders>
            <w:shd w:val="clear" w:color="auto" w:fill="FFFFFF"/>
            <w:vAlign w:val="center"/>
          </w:tcPr>
          <w:p w14:paraId="50F9A6F6">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VI</w:t>
            </w:r>
          </w:p>
        </w:tc>
        <w:tc>
          <w:tcPr>
            <w:tcW w:w="1128" w:type="dxa"/>
            <w:tcBorders>
              <w:top w:val="nil"/>
              <w:left w:val="nil"/>
              <w:bottom w:val="single" w:color="auto" w:sz="4" w:space="0"/>
              <w:right w:val="single" w:color="auto" w:sz="4" w:space="0"/>
            </w:tcBorders>
            <w:shd w:val="clear" w:color="auto" w:fill="FFFFFF"/>
            <w:vAlign w:val="center"/>
          </w:tcPr>
          <w:p w14:paraId="40531927">
            <w:pPr>
              <w:widowControl/>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900</w:t>
            </w:r>
          </w:p>
        </w:tc>
        <w:tc>
          <w:tcPr>
            <w:tcW w:w="1080" w:type="dxa"/>
            <w:tcBorders>
              <w:top w:val="nil"/>
              <w:left w:val="nil"/>
              <w:bottom w:val="single" w:color="auto" w:sz="4" w:space="0"/>
              <w:right w:val="single" w:color="auto" w:sz="4" w:space="0"/>
            </w:tcBorders>
            <w:shd w:val="clear" w:color="auto" w:fill="FFFFFF"/>
            <w:vAlign w:val="center"/>
          </w:tcPr>
          <w:p w14:paraId="34AFAEEA">
            <w:pPr>
              <w:widowControl/>
              <w:jc w:val="center"/>
              <w:rPr>
                <w:rFonts w:hint="eastAsia" w:ascii="微软雅黑" w:hAnsi="微软雅黑" w:eastAsia="微软雅黑" w:cs="微软雅黑"/>
                <w:sz w:val="18"/>
                <w:szCs w:val="18"/>
              </w:rPr>
            </w:pPr>
          </w:p>
        </w:tc>
        <w:tc>
          <w:tcPr>
            <w:tcW w:w="924" w:type="dxa"/>
            <w:tcBorders>
              <w:top w:val="nil"/>
              <w:left w:val="nil"/>
              <w:bottom w:val="single" w:color="auto" w:sz="4" w:space="0"/>
              <w:right w:val="single" w:color="auto" w:sz="4" w:space="0"/>
            </w:tcBorders>
            <w:shd w:val="clear" w:color="auto" w:fill="FFFFFF"/>
            <w:vAlign w:val="center"/>
          </w:tcPr>
          <w:p w14:paraId="0B800C9A">
            <w:pPr>
              <w:widowControl/>
              <w:jc w:val="center"/>
              <w:rPr>
                <w:rFonts w:hint="eastAsia" w:ascii="微软雅黑" w:hAnsi="微软雅黑" w:eastAsia="微软雅黑" w:cs="微软雅黑"/>
                <w:sz w:val="18"/>
                <w:szCs w:val="18"/>
              </w:rPr>
            </w:pPr>
          </w:p>
        </w:tc>
        <w:tc>
          <w:tcPr>
            <w:tcW w:w="816" w:type="dxa"/>
            <w:tcBorders>
              <w:top w:val="nil"/>
              <w:left w:val="nil"/>
              <w:bottom w:val="single" w:color="auto" w:sz="4" w:space="0"/>
              <w:right w:val="single" w:color="auto" w:sz="4" w:space="0"/>
            </w:tcBorders>
            <w:shd w:val="clear" w:color="auto" w:fill="FFFFFF"/>
            <w:vAlign w:val="center"/>
          </w:tcPr>
          <w:p w14:paraId="66FD89D7">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mV</w:t>
            </w:r>
          </w:p>
        </w:tc>
        <w:tc>
          <w:tcPr>
            <w:tcW w:w="1135" w:type="dxa"/>
            <w:tcBorders>
              <w:top w:val="nil"/>
              <w:left w:val="nil"/>
              <w:bottom w:val="single" w:color="auto" w:sz="4" w:space="0"/>
              <w:right w:val="single" w:color="auto" w:sz="4" w:space="0"/>
            </w:tcBorders>
            <w:shd w:val="clear" w:color="auto" w:fill="FFFFFF"/>
            <w:vAlign w:val="center"/>
          </w:tcPr>
          <w:p w14:paraId="00C96315">
            <w:pPr>
              <w:widowControl/>
              <w:jc w:val="center"/>
              <w:rPr>
                <w:rFonts w:hint="eastAsia" w:ascii="微软雅黑" w:hAnsi="微软雅黑" w:eastAsia="微软雅黑" w:cs="微软雅黑"/>
                <w:sz w:val="18"/>
                <w:szCs w:val="18"/>
              </w:rPr>
            </w:pPr>
          </w:p>
        </w:tc>
      </w:tr>
      <w:tr w14:paraId="43175917">
        <w:tblPrEx>
          <w:tblCellMar>
            <w:top w:w="0" w:type="dxa"/>
            <w:left w:w="108" w:type="dxa"/>
            <w:bottom w:w="0" w:type="dxa"/>
            <w:right w:w="108" w:type="dxa"/>
          </w:tblCellMar>
        </w:tblPrEx>
        <w:trPr>
          <w:trHeight w:val="340" w:hRule="atLeast"/>
          <w:jc w:val="center"/>
        </w:trPr>
        <w:tc>
          <w:tcPr>
            <w:tcW w:w="4111" w:type="dxa"/>
            <w:tcBorders>
              <w:top w:val="single" w:color="auto" w:sz="4" w:space="0"/>
              <w:left w:val="single" w:color="auto" w:sz="4" w:space="0"/>
              <w:bottom w:val="single" w:color="auto" w:sz="4" w:space="0"/>
              <w:right w:val="single" w:color="auto" w:sz="4" w:space="0"/>
            </w:tcBorders>
            <w:shd w:val="clear" w:color="auto" w:fill="FFFFFF"/>
            <w:vAlign w:val="center"/>
          </w:tcPr>
          <w:p w14:paraId="0B0DAC13">
            <w:pPr>
              <w:widowControl/>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Common-mode to Differential Return Loss min</w:t>
            </w:r>
          </w:p>
        </w:tc>
        <w:tc>
          <w:tcPr>
            <w:tcW w:w="768" w:type="dxa"/>
            <w:tcBorders>
              <w:top w:val="single" w:color="auto" w:sz="4" w:space="0"/>
              <w:left w:val="nil"/>
              <w:bottom w:val="single" w:color="auto" w:sz="4" w:space="0"/>
              <w:right w:val="single" w:color="auto" w:sz="4" w:space="0"/>
            </w:tcBorders>
            <w:shd w:val="clear" w:color="auto" w:fill="FFFFFF"/>
            <w:vAlign w:val="center"/>
          </w:tcPr>
          <w:p w14:paraId="3B59FFFC">
            <w:pPr>
              <w:widowControl/>
              <w:jc w:val="center"/>
              <w:rPr>
                <w:rFonts w:hint="eastAsia" w:ascii="微软雅黑" w:hAnsi="微软雅黑" w:eastAsia="微软雅黑" w:cs="微软雅黑"/>
                <w:sz w:val="18"/>
                <w:szCs w:val="18"/>
              </w:rPr>
            </w:pPr>
          </w:p>
        </w:tc>
        <w:tc>
          <w:tcPr>
            <w:tcW w:w="3132" w:type="dxa"/>
            <w:gridSpan w:val="3"/>
            <w:tcBorders>
              <w:top w:val="single" w:color="auto" w:sz="4" w:space="0"/>
              <w:left w:val="nil"/>
              <w:bottom w:val="single" w:color="auto" w:sz="4" w:space="0"/>
              <w:right w:val="single" w:color="auto" w:sz="4" w:space="0"/>
            </w:tcBorders>
            <w:shd w:val="clear" w:color="auto" w:fill="FFFFFF"/>
            <w:vAlign w:val="bottom"/>
          </w:tcPr>
          <w:p w14:paraId="06C56230">
            <w:pPr>
              <w:widowControl/>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802.3ck 120G</w:t>
            </w:r>
          </w:p>
          <w:p w14:paraId="026DC5D7">
            <w:pPr>
              <w:widowControl/>
              <w:jc w:val="center"/>
              <w:rPr>
                <w:rFonts w:hint="eastAsia" w:ascii="微软雅黑" w:hAnsi="微软雅黑" w:eastAsia="微软雅黑" w:cs="微软雅黑"/>
                <w:sz w:val="18"/>
                <w:szCs w:val="18"/>
                <w:lang w:val="en-US" w:eastAsia="zh-CN"/>
              </w:rPr>
            </w:pPr>
          </w:p>
        </w:tc>
        <w:tc>
          <w:tcPr>
            <w:tcW w:w="816" w:type="dxa"/>
            <w:tcBorders>
              <w:top w:val="single" w:color="auto" w:sz="4" w:space="0"/>
              <w:left w:val="nil"/>
              <w:bottom w:val="single" w:color="auto" w:sz="4" w:space="0"/>
              <w:right w:val="single" w:color="auto" w:sz="4" w:space="0"/>
            </w:tcBorders>
            <w:shd w:val="clear" w:color="auto" w:fill="FFFFFF"/>
            <w:vAlign w:val="bottom"/>
          </w:tcPr>
          <w:p w14:paraId="0001D046">
            <w:pPr>
              <w:widowControl/>
              <w:jc w:val="center"/>
              <w:rPr>
                <w:rFonts w:hint="eastAsia" w:ascii="微软雅黑" w:hAnsi="微软雅黑" w:eastAsia="微软雅黑" w:cs="微软雅黑"/>
                <w:sz w:val="18"/>
                <w:szCs w:val="18"/>
              </w:rPr>
            </w:pPr>
          </w:p>
        </w:tc>
        <w:tc>
          <w:tcPr>
            <w:tcW w:w="1135" w:type="dxa"/>
            <w:tcBorders>
              <w:top w:val="single" w:color="auto" w:sz="4" w:space="0"/>
              <w:left w:val="nil"/>
              <w:bottom w:val="single" w:color="auto" w:sz="4" w:space="0"/>
              <w:right w:val="single" w:color="auto" w:sz="4" w:space="0"/>
            </w:tcBorders>
            <w:shd w:val="clear" w:color="auto" w:fill="FFFFFF"/>
            <w:vAlign w:val="center"/>
          </w:tcPr>
          <w:p w14:paraId="75F7F6EC">
            <w:pPr>
              <w:widowControl/>
              <w:jc w:val="center"/>
              <w:rPr>
                <w:rFonts w:hint="eastAsia" w:ascii="微软雅黑" w:hAnsi="微软雅黑" w:eastAsia="微软雅黑" w:cs="微软雅黑"/>
                <w:sz w:val="18"/>
                <w:szCs w:val="18"/>
              </w:rPr>
            </w:pPr>
          </w:p>
        </w:tc>
      </w:tr>
      <w:tr w14:paraId="593C63A4">
        <w:tblPrEx>
          <w:tblCellMar>
            <w:top w:w="0" w:type="dxa"/>
            <w:left w:w="108" w:type="dxa"/>
            <w:bottom w:w="0" w:type="dxa"/>
            <w:right w:w="108" w:type="dxa"/>
          </w:tblCellMar>
        </w:tblPrEx>
        <w:trPr>
          <w:trHeight w:val="340" w:hRule="atLeast"/>
          <w:jc w:val="center"/>
        </w:trPr>
        <w:tc>
          <w:tcPr>
            <w:tcW w:w="9962"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14:paraId="35A218F3">
            <w:pPr>
              <w:widowControl/>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Receiver</w:t>
            </w:r>
          </w:p>
        </w:tc>
      </w:tr>
      <w:tr w14:paraId="4DFA2D1C">
        <w:tblPrEx>
          <w:tblCellMar>
            <w:top w:w="0" w:type="dxa"/>
            <w:left w:w="108" w:type="dxa"/>
            <w:bottom w:w="0" w:type="dxa"/>
            <w:right w:w="108" w:type="dxa"/>
          </w:tblCellMar>
        </w:tblPrEx>
        <w:trPr>
          <w:trHeight w:val="340" w:hRule="atLeast"/>
          <w:jc w:val="center"/>
        </w:trPr>
        <w:tc>
          <w:tcPr>
            <w:tcW w:w="4111" w:type="dxa"/>
            <w:tcBorders>
              <w:top w:val="nil"/>
              <w:left w:val="single" w:color="auto" w:sz="4" w:space="0"/>
              <w:bottom w:val="single" w:color="auto" w:sz="4" w:space="0"/>
              <w:right w:val="single" w:color="auto" w:sz="4" w:space="0"/>
            </w:tcBorders>
            <w:shd w:val="clear" w:color="auto" w:fill="FFFFFF"/>
          </w:tcPr>
          <w:p w14:paraId="6167A09F">
            <w:pPr>
              <w:widowControl/>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 xml:space="preserve">Single Ended Output Voltage Tolerance </w:t>
            </w:r>
          </w:p>
        </w:tc>
        <w:tc>
          <w:tcPr>
            <w:tcW w:w="768" w:type="dxa"/>
            <w:tcBorders>
              <w:top w:val="nil"/>
              <w:left w:val="nil"/>
              <w:bottom w:val="single" w:color="auto" w:sz="4" w:space="0"/>
              <w:right w:val="single" w:color="auto" w:sz="4" w:space="0"/>
            </w:tcBorders>
            <w:shd w:val="clear" w:color="auto" w:fill="FFFFFF"/>
            <w:vAlign w:val="center"/>
          </w:tcPr>
          <w:p w14:paraId="09B8D665">
            <w:pPr>
              <w:widowControl/>
              <w:jc w:val="center"/>
              <w:rPr>
                <w:rFonts w:hint="eastAsia" w:ascii="微软雅黑" w:hAnsi="微软雅黑" w:eastAsia="微软雅黑" w:cs="微软雅黑"/>
                <w:sz w:val="18"/>
                <w:szCs w:val="18"/>
              </w:rPr>
            </w:pPr>
          </w:p>
        </w:tc>
        <w:tc>
          <w:tcPr>
            <w:tcW w:w="1128" w:type="dxa"/>
            <w:tcBorders>
              <w:top w:val="nil"/>
              <w:left w:val="nil"/>
              <w:bottom w:val="single" w:color="auto" w:sz="4" w:space="0"/>
              <w:right w:val="single" w:color="auto" w:sz="4" w:space="0"/>
            </w:tcBorders>
            <w:shd w:val="clear" w:color="auto" w:fill="FFFFFF"/>
            <w:vAlign w:val="center"/>
          </w:tcPr>
          <w:p w14:paraId="0A61B7AA">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0.3</w:t>
            </w:r>
          </w:p>
        </w:tc>
        <w:tc>
          <w:tcPr>
            <w:tcW w:w="1080" w:type="dxa"/>
            <w:tcBorders>
              <w:top w:val="nil"/>
              <w:left w:val="nil"/>
              <w:bottom w:val="single" w:color="auto" w:sz="4" w:space="0"/>
              <w:right w:val="single" w:color="auto" w:sz="4" w:space="0"/>
            </w:tcBorders>
            <w:shd w:val="clear" w:color="auto" w:fill="FFFFFF"/>
            <w:vAlign w:val="center"/>
          </w:tcPr>
          <w:p w14:paraId="3D34CD22">
            <w:pPr>
              <w:widowControl/>
              <w:jc w:val="center"/>
              <w:rPr>
                <w:rFonts w:hint="eastAsia" w:ascii="微软雅黑" w:hAnsi="微软雅黑" w:eastAsia="微软雅黑" w:cs="微软雅黑"/>
                <w:sz w:val="18"/>
                <w:szCs w:val="18"/>
              </w:rPr>
            </w:pPr>
          </w:p>
        </w:tc>
        <w:tc>
          <w:tcPr>
            <w:tcW w:w="924" w:type="dxa"/>
            <w:tcBorders>
              <w:top w:val="nil"/>
              <w:left w:val="nil"/>
              <w:bottom w:val="single" w:color="auto" w:sz="4" w:space="0"/>
              <w:right w:val="single" w:color="auto" w:sz="4" w:space="0"/>
            </w:tcBorders>
            <w:shd w:val="clear" w:color="auto" w:fill="FFFFFF"/>
            <w:vAlign w:val="center"/>
          </w:tcPr>
          <w:p w14:paraId="3B6DEF3A">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816" w:type="dxa"/>
            <w:tcBorders>
              <w:top w:val="nil"/>
              <w:left w:val="nil"/>
              <w:bottom w:val="single" w:color="auto" w:sz="4" w:space="0"/>
              <w:right w:val="single" w:color="auto" w:sz="4" w:space="0"/>
            </w:tcBorders>
            <w:shd w:val="clear" w:color="auto" w:fill="FFFFFF"/>
            <w:vAlign w:val="center"/>
          </w:tcPr>
          <w:p w14:paraId="3137A451">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V</w:t>
            </w:r>
          </w:p>
        </w:tc>
        <w:tc>
          <w:tcPr>
            <w:tcW w:w="1135" w:type="dxa"/>
            <w:tcBorders>
              <w:top w:val="nil"/>
              <w:left w:val="nil"/>
              <w:bottom w:val="single" w:color="auto" w:sz="4" w:space="0"/>
              <w:right w:val="single" w:color="auto" w:sz="4" w:space="0"/>
            </w:tcBorders>
            <w:shd w:val="clear" w:color="auto" w:fill="FFFFFF"/>
            <w:vAlign w:val="center"/>
          </w:tcPr>
          <w:p w14:paraId="284FCC03">
            <w:pPr>
              <w:widowControl/>
              <w:jc w:val="center"/>
              <w:rPr>
                <w:rFonts w:hint="eastAsia" w:ascii="微软雅黑" w:hAnsi="微软雅黑" w:eastAsia="微软雅黑" w:cs="微软雅黑"/>
                <w:sz w:val="18"/>
                <w:szCs w:val="18"/>
              </w:rPr>
            </w:pPr>
          </w:p>
        </w:tc>
      </w:tr>
      <w:tr w14:paraId="046D2186">
        <w:tblPrEx>
          <w:tblCellMar>
            <w:top w:w="0" w:type="dxa"/>
            <w:left w:w="108" w:type="dxa"/>
            <w:bottom w:w="0" w:type="dxa"/>
            <w:right w:w="108" w:type="dxa"/>
          </w:tblCellMar>
        </w:tblPrEx>
        <w:trPr>
          <w:trHeight w:val="340" w:hRule="atLeast"/>
          <w:jc w:val="center"/>
        </w:trPr>
        <w:tc>
          <w:tcPr>
            <w:tcW w:w="4111" w:type="dxa"/>
            <w:tcBorders>
              <w:top w:val="single" w:color="auto" w:sz="4" w:space="0"/>
              <w:left w:val="single" w:color="auto" w:sz="4" w:space="0"/>
              <w:bottom w:val="single" w:color="auto" w:sz="4" w:space="0"/>
              <w:right w:val="single" w:color="auto" w:sz="4" w:space="0"/>
            </w:tcBorders>
            <w:shd w:val="clear" w:color="auto" w:fill="FFFFFF"/>
            <w:vAlign w:val="center"/>
          </w:tcPr>
          <w:p w14:paraId="7143E8CD">
            <w:pPr>
              <w:widowControl/>
              <w:rPr>
                <w:rFonts w:hint="eastAsia" w:ascii="微软雅黑" w:hAnsi="微软雅黑" w:eastAsia="微软雅黑" w:cs="微软雅黑"/>
                <w:sz w:val="18"/>
                <w:szCs w:val="18"/>
              </w:rPr>
            </w:pPr>
            <w:r>
              <w:rPr>
                <w:rFonts w:hint="eastAsia" w:ascii="微软雅黑" w:hAnsi="微软雅黑" w:eastAsia="微软雅黑" w:cs="微软雅黑"/>
                <w:sz w:val="18"/>
                <w:szCs w:val="18"/>
              </w:rPr>
              <w:t>Rx Output Diff Voltage</w:t>
            </w:r>
          </w:p>
        </w:tc>
        <w:tc>
          <w:tcPr>
            <w:tcW w:w="768" w:type="dxa"/>
            <w:tcBorders>
              <w:top w:val="single" w:color="auto" w:sz="4" w:space="0"/>
              <w:left w:val="nil"/>
              <w:bottom w:val="single" w:color="auto" w:sz="4" w:space="0"/>
              <w:right w:val="single" w:color="auto" w:sz="4" w:space="0"/>
            </w:tcBorders>
            <w:shd w:val="clear" w:color="auto" w:fill="FFFFFF"/>
            <w:vAlign w:val="center"/>
          </w:tcPr>
          <w:p w14:paraId="28B6F98C">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Vo</w:t>
            </w:r>
          </w:p>
        </w:tc>
        <w:tc>
          <w:tcPr>
            <w:tcW w:w="1128" w:type="dxa"/>
            <w:tcBorders>
              <w:top w:val="single" w:color="auto" w:sz="4" w:space="0"/>
              <w:left w:val="nil"/>
              <w:bottom w:val="single" w:color="auto" w:sz="4" w:space="0"/>
              <w:right w:val="single" w:color="auto" w:sz="4" w:space="0"/>
            </w:tcBorders>
            <w:shd w:val="clear" w:color="auto" w:fill="FFFFFF"/>
            <w:vAlign w:val="center"/>
          </w:tcPr>
          <w:p w14:paraId="5B5C508D">
            <w:pPr>
              <w:widowControl/>
              <w:jc w:val="center"/>
              <w:rPr>
                <w:rFonts w:hint="eastAsia" w:ascii="微软雅黑" w:hAnsi="微软雅黑" w:eastAsia="微软雅黑" w:cs="微软雅黑"/>
                <w:sz w:val="18"/>
                <w:szCs w:val="18"/>
              </w:rPr>
            </w:pPr>
          </w:p>
        </w:tc>
        <w:tc>
          <w:tcPr>
            <w:tcW w:w="1080" w:type="dxa"/>
            <w:tcBorders>
              <w:top w:val="single" w:color="auto" w:sz="4" w:space="0"/>
              <w:left w:val="nil"/>
              <w:bottom w:val="single" w:color="auto" w:sz="4" w:space="0"/>
              <w:right w:val="single" w:color="auto" w:sz="4" w:space="0"/>
            </w:tcBorders>
            <w:shd w:val="clear" w:color="auto" w:fill="FFFFFF"/>
            <w:vAlign w:val="center"/>
          </w:tcPr>
          <w:p w14:paraId="1374C099">
            <w:pPr>
              <w:widowControl/>
              <w:jc w:val="center"/>
              <w:rPr>
                <w:rFonts w:hint="eastAsia" w:ascii="微软雅黑" w:hAnsi="微软雅黑" w:eastAsia="微软雅黑" w:cs="微软雅黑"/>
                <w:sz w:val="18"/>
                <w:szCs w:val="18"/>
              </w:rPr>
            </w:pPr>
          </w:p>
        </w:tc>
        <w:tc>
          <w:tcPr>
            <w:tcW w:w="924" w:type="dxa"/>
            <w:tcBorders>
              <w:top w:val="single" w:color="auto" w:sz="4" w:space="0"/>
              <w:left w:val="nil"/>
              <w:bottom w:val="single" w:color="auto" w:sz="4" w:space="0"/>
              <w:right w:val="single" w:color="auto" w:sz="4" w:space="0"/>
            </w:tcBorders>
            <w:shd w:val="clear" w:color="auto" w:fill="FFFFFF"/>
            <w:vAlign w:val="center"/>
          </w:tcPr>
          <w:p w14:paraId="6025EC3A">
            <w:pPr>
              <w:widowControl/>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9</w:t>
            </w:r>
            <w:r>
              <w:rPr>
                <w:rFonts w:hint="eastAsia" w:ascii="微软雅黑" w:hAnsi="微软雅黑" w:eastAsia="微软雅黑" w:cs="微软雅黑"/>
                <w:sz w:val="18"/>
                <w:szCs w:val="18"/>
                <w:lang w:val="en-US" w:eastAsia="zh-CN"/>
              </w:rPr>
              <w:t>00</w:t>
            </w:r>
          </w:p>
        </w:tc>
        <w:tc>
          <w:tcPr>
            <w:tcW w:w="816" w:type="dxa"/>
            <w:tcBorders>
              <w:top w:val="single" w:color="auto" w:sz="4" w:space="0"/>
              <w:left w:val="nil"/>
              <w:bottom w:val="single" w:color="auto" w:sz="4" w:space="0"/>
              <w:right w:val="single" w:color="auto" w:sz="4" w:space="0"/>
            </w:tcBorders>
            <w:shd w:val="clear" w:color="auto" w:fill="FFFFFF"/>
            <w:vAlign w:val="center"/>
          </w:tcPr>
          <w:p w14:paraId="30D9B690">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mV</w:t>
            </w:r>
          </w:p>
        </w:tc>
        <w:tc>
          <w:tcPr>
            <w:tcW w:w="1135" w:type="dxa"/>
            <w:tcBorders>
              <w:top w:val="single" w:color="auto" w:sz="4" w:space="0"/>
              <w:left w:val="nil"/>
              <w:bottom w:val="single" w:color="auto" w:sz="4" w:space="0"/>
              <w:right w:val="single" w:color="auto" w:sz="4" w:space="0"/>
            </w:tcBorders>
            <w:shd w:val="clear" w:color="auto" w:fill="FFFFFF"/>
            <w:vAlign w:val="center"/>
          </w:tcPr>
          <w:p w14:paraId="2C4F8762">
            <w:pPr>
              <w:widowControl/>
              <w:jc w:val="center"/>
              <w:rPr>
                <w:rFonts w:hint="eastAsia" w:ascii="微软雅黑" w:hAnsi="微软雅黑" w:eastAsia="微软雅黑" w:cs="微软雅黑"/>
                <w:sz w:val="18"/>
                <w:szCs w:val="18"/>
              </w:rPr>
            </w:pPr>
          </w:p>
        </w:tc>
      </w:tr>
      <w:tr w14:paraId="78E1AD4D">
        <w:tblPrEx>
          <w:tblCellMar>
            <w:top w:w="0" w:type="dxa"/>
            <w:left w:w="108" w:type="dxa"/>
            <w:bottom w:w="0" w:type="dxa"/>
            <w:right w:w="108" w:type="dxa"/>
          </w:tblCellMar>
        </w:tblPrEx>
        <w:trPr>
          <w:trHeight w:val="340" w:hRule="atLeast"/>
          <w:jc w:val="center"/>
        </w:trPr>
        <w:tc>
          <w:tcPr>
            <w:tcW w:w="4111" w:type="dxa"/>
            <w:tcBorders>
              <w:top w:val="nil"/>
              <w:left w:val="single" w:color="auto" w:sz="4" w:space="0"/>
              <w:bottom w:val="single" w:color="auto" w:sz="4" w:space="0"/>
              <w:right w:val="single" w:color="auto" w:sz="4" w:space="0"/>
            </w:tcBorders>
            <w:shd w:val="clear" w:color="auto" w:fill="FFFFFF"/>
            <w:vAlign w:val="center"/>
          </w:tcPr>
          <w:p w14:paraId="25EACBAE">
            <w:pPr>
              <w:widowControl/>
              <w:tabs>
                <w:tab w:val="left" w:pos="917"/>
              </w:tabs>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Near-end ESMW(Eye symmetry mask width)</w:t>
            </w:r>
          </w:p>
        </w:tc>
        <w:tc>
          <w:tcPr>
            <w:tcW w:w="768" w:type="dxa"/>
            <w:tcBorders>
              <w:top w:val="nil"/>
              <w:left w:val="nil"/>
              <w:bottom w:val="single" w:color="auto" w:sz="4" w:space="0"/>
              <w:right w:val="single" w:color="auto" w:sz="4" w:space="0"/>
            </w:tcBorders>
            <w:shd w:val="clear" w:color="auto" w:fill="FFFFFF"/>
            <w:vAlign w:val="center"/>
          </w:tcPr>
          <w:p w14:paraId="471B4E6E">
            <w:pPr>
              <w:widowControl/>
              <w:jc w:val="center"/>
              <w:rPr>
                <w:rFonts w:hint="eastAsia" w:ascii="微软雅黑" w:hAnsi="微软雅黑" w:eastAsia="微软雅黑" w:cs="微软雅黑"/>
                <w:kern w:val="2"/>
                <w:sz w:val="18"/>
                <w:szCs w:val="18"/>
                <w:lang w:val="en-US" w:eastAsia="zh-CN" w:bidi="ar-SA"/>
              </w:rPr>
            </w:pPr>
          </w:p>
        </w:tc>
        <w:tc>
          <w:tcPr>
            <w:tcW w:w="1128" w:type="dxa"/>
            <w:tcBorders>
              <w:top w:val="nil"/>
              <w:left w:val="nil"/>
              <w:bottom w:val="single" w:color="auto" w:sz="4" w:space="0"/>
              <w:right w:val="single" w:color="auto" w:sz="4" w:space="0"/>
            </w:tcBorders>
            <w:shd w:val="clear" w:color="auto" w:fill="FFFFFF"/>
            <w:vAlign w:val="center"/>
          </w:tcPr>
          <w:p w14:paraId="6DF66799">
            <w:pPr>
              <w:widowControl/>
              <w:jc w:val="center"/>
              <w:rPr>
                <w:rFonts w:hint="eastAsia" w:ascii="微软雅黑" w:hAnsi="微软雅黑" w:eastAsia="微软雅黑" w:cs="微软雅黑"/>
                <w:kern w:val="2"/>
                <w:sz w:val="18"/>
                <w:szCs w:val="18"/>
                <w:lang w:val="en-US" w:eastAsia="zh-CN" w:bidi="ar-SA"/>
              </w:rPr>
            </w:pPr>
          </w:p>
        </w:tc>
        <w:tc>
          <w:tcPr>
            <w:tcW w:w="1080" w:type="dxa"/>
            <w:tcBorders>
              <w:top w:val="nil"/>
              <w:left w:val="nil"/>
              <w:bottom w:val="single" w:color="auto" w:sz="4" w:space="0"/>
              <w:right w:val="single" w:color="auto" w:sz="4" w:space="0"/>
            </w:tcBorders>
            <w:shd w:val="clear" w:color="auto" w:fill="FFFFFF"/>
            <w:vAlign w:val="center"/>
          </w:tcPr>
          <w:p w14:paraId="50A9B93D">
            <w:pPr>
              <w:widowControl/>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TBD</w:t>
            </w:r>
          </w:p>
        </w:tc>
        <w:tc>
          <w:tcPr>
            <w:tcW w:w="924" w:type="dxa"/>
            <w:tcBorders>
              <w:top w:val="nil"/>
              <w:left w:val="nil"/>
              <w:bottom w:val="single" w:color="auto" w:sz="4" w:space="0"/>
              <w:right w:val="single" w:color="auto" w:sz="4" w:space="0"/>
            </w:tcBorders>
            <w:shd w:val="clear" w:color="auto" w:fill="FFFFFF"/>
            <w:vAlign w:val="center"/>
          </w:tcPr>
          <w:p w14:paraId="6BB5F295">
            <w:pPr>
              <w:widowControl/>
              <w:jc w:val="center"/>
              <w:rPr>
                <w:rFonts w:hint="eastAsia" w:ascii="微软雅黑" w:hAnsi="微软雅黑" w:eastAsia="微软雅黑" w:cs="微软雅黑"/>
                <w:kern w:val="2"/>
                <w:sz w:val="18"/>
                <w:szCs w:val="18"/>
                <w:lang w:val="en-US" w:eastAsia="zh-CN" w:bidi="ar-SA"/>
              </w:rPr>
            </w:pPr>
          </w:p>
        </w:tc>
        <w:tc>
          <w:tcPr>
            <w:tcW w:w="816" w:type="dxa"/>
            <w:tcBorders>
              <w:top w:val="nil"/>
              <w:left w:val="nil"/>
              <w:bottom w:val="single" w:color="auto" w:sz="4" w:space="0"/>
              <w:right w:val="single" w:color="auto" w:sz="4" w:space="0"/>
            </w:tcBorders>
            <w:shd w:val="clear" w:color="auto" w:fill="FFFFFF"/>
            <w:vAlign w:val="center"/>
          </w:tcPr>
          <w:p w14:paraId="5AE3CEBA">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UI</w:t>
            </w:r>
          </w:p>
        </w:tc>
        <w:tc>
          <w:tcPr>
            <w:tcW w:w="1135" w:type="dxa"/>
            <w:tcBorders>
              <w:top w:val="nil"/>
              <w:left w:val="nil"/>
              <w:bottom w:val="single" w:color="auto" w:sz="4" w:space="0"/>
              <w:right w:val="single" w:color="auto" w:sz="4" w:space="0"/>
            </w:tcBorders>
            <w:shd w:val="clear" w:color="auto" w:fill="FFFFFF"/>
            <w:vAlign w:val="center"/>
          </w:tcPr>
          <w:p w14:paraId="33DD1E7A">
            <w:pPr>
              <w:widowControl/>
              <w:jc w:val="center"/>
              <w:rPr>
                <w:rFonts w:hint="eastAsia" w:ascii="微软雅黑" w:hAnsi="微软雅黑" w:eastAsia="微软雅黑" w:cs="微软雅黑"/>
                <w:kern w:val="2"/>
                <w:sz w:val="18"/>
                <w:szCs w:val="18"/>
                <w:lang w:val="en-US" w:eastAsia="zh-CN" w:bidi="ar-SA"/>
              </w:rPr>
            </w:pPr>
          </w:p>
        </w:tc>
      </w:tr>
      <w:tr w14:paraId="5E05DC70">
        <w:tblPrEx>
          <w:tblCellMar>
            <w:top w:w="0" w:type="dxa"/>
            <w:left w:w="108" w:type="dxa"/>
            <w:bottom w:w="0" w:type="dxa"/>
            <w:right w:w="108" w:type="dxa"/>
          </w:tblCellMar>
        </w:tblPrEx>
        <w:trPr>
          <w:trHeight w:val="340" w:hRule="atLeast"/>
          <w:jc w:val="center"/>
        </w:trPr>
        <w:tc>
          <w:tcPr>
            <w:tcW w:w="4111" w:type="dxa"/>
            <w:tcBorders>
              <w:top w:val="nil"/>
              <w:left w:val="single" w:color="auto" w:sz="4" w:space="0"/>
              <w:bottom w:val="single" w:color="auto" w:sz="4" w:space="0"/>
              <w:right w:val="single" w:color="auto" w:sz="4" w:space="0"/>
            </w:tcBorders>
            <w:shd w:val="clear" w:color="auto" w:fill="FFFFFF"/>
            <w:vAlign w:val="center"/>
          </w:tcPr>
          <w:p w14:paraId="1F0E1B2F">
            <w:pPr>
              <w:widowControl/>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Near-end Eyeheight, Differential</w:t>
            </w:r>
          </w:p>
        </w:tc>
        <w:tc>
          <w:tcPr>
            <w:tcW w:w="768" w:type="dxa"/>
            <w:tcBorders>
              <w:top w:val="nil"/>
              <w:left w:val="nil"/>
              <w:bottom w:val="single" w:color="auto" w:sz="4" w:space="0"/>
              <w:right w:val="single" w:color="auto" w:sz="4" w:space="0"/>
            </w:tcBorders>
            <w:shd w:val="clear" w:color="auto" w:fill="FFFFFF"/>
            <w:vAlign w:val="center"/>
          </w:tcPr>
          <w:p w14:paraId="2940225A">
            <w:pPr>
              <w:widowControl/>
              <w:jc w:val="center"/>
              <w:rPr>
                <w:rFonts w:hint="eastAsia" w:ascii="微软雅黑" w:hAnsi="微软雅黑" w:eastAsia="微软雅黑" w:cs="微软雅黑"/>
                <w:kern w:val="2"/>
                <w:sz w:val="18"/>
                <w:szCs w:val="18"/>
                <w:lang w:val="en-US" w:eastAsia="zh-CN" w:bidi="ar-SA"/>
              </w:rPr>
            </w:pPr>
          </w:p>
        </w:tc>
        <w:tc>
          <w:tcPr>
            <w:tcW w:w="1128" w:type="dxa"/>
            <w:tcBorders>
              <w:top w:val="nil"/>
              <w:left w:val="nil"/>
              <w:bottom w:val="single" w:color="auto" w:sz="4" w:space="0"/>
              <w:right w:val="single" w:color="auto" w:sz="4" w:space="0"/>
            </w:tcBorders>
            <w:shd w:val="clear" w:color="auto" w:fill="FFFFFF"/>
            <w:vAlign w:val="center"/>
          </w:tcPr>
          <w:p w14:paraId="5B314BC3">
            <w:pPr>
              <w:widowControl/>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kern w:val="2"/>
                <w:sz w:val="18"/>
                <w:szCs w:val="18"/>
                <w:lang w:val="en-US" w:eastAsia="zh-CN" w:bidi="ar-SA"/>
              </w:rPr>
              <w:t>24</w:t>
            </w:r>
          </w:p>
        </w:tc>
        <w:tc>
          <w:tcPr>
            <w:tcW w:w="1080" w:type="dxa"/>
            <w:tcBorders>
              <w:top w:val="nil"/>
              <w:left w:val="nil"/>
              <w:bottom w:val="single" w:color="auto" w:sz="4" w:space="0"/>
              <w:right w:val="single" w:color="auto" w:sz="4" w:space="0"/>
            </w:tcBorders>
            <w:shd w:val="clear" w:color="auto" w:fill="FFFFFF"/>
            <w:vAlign w:val="center"/>
          </w:tcPr>
          <w:p w14:paraId="4C26AFAF">
            <w:pPr>
              <w:widowControl/>
              <w:jc w:val="center"/>
              <w:rPr>
                <w:rFonts w:hint="eastAsia" w:ascii="微软雅黑" w:hAnsi="微软雅黑" w:eastAsia="微软雅黑" w:cs="微软雅黑"/>
                <w:kern w:val="2"/>
                <w:sz w:val="18"/>
                <w:szCs w:val="18"/>
                <w:lang w:val="en-US" w:eastAsia="zh-CN" w:bidi="ar-SA"/>
              </w:rPr>
            </w:pPr>
          </w:p>
        </w:tc>
        <w:tc>
          <w:tcPr>
            <w:tcW w:w="924" w:type="dxa"/>
            <w:tcBorders>
              <w:top w:val="nil"/>
              <w:left w:val="nil"/>
              <w:bottom w:val="single" w:color="auto" w:sz="4" w:space="0"/>
              <w:right w:val="single" w:color="auto" w:sz="4" w:space="0"/>
            </w:tcBorders>
            <w:shd w:val="clear" w:color="auto" w:fill="FFFFFF"/>
            <w:vAlign w:val="center"/>
          </w:tcPr>
          <w:p w14:paraId="14BC381F">
            <w:pPr>
              <w:widowControl/>
              <w:jc w:val="center"/>
              <w:rPr>
                <w:rFonts w:hint="eastAsia" w:ascii="微软雅黑" w:hAnsi="微软雅黑" w:eastAsia="微软雅黑" w:cs="微软雅黑"/>
                <w:kern w:val="2"/>
                <w:sz w:val="18"/>
                <w:szCs w:val="18"/>
                <w:lang w:val="en-US" w:eastAsia="zh-CN" w:bidi="ar-SA"/>
              </w:rPr>
            </w:pPr>
          </w:p>
        </w:tc>
        <w:tc>
          <w:tcPr>
            <w:tcW w:w="816" w:type="dxa"/>
            <w:tcBorders>
              <w:top w:val="nil"/>
              <w:left w:val="nil"/>
              <w:bottom w:val="single" w:color="auto" w:sz="4" w:space="0"/>
              <w:right w:val="single" w:color="auto" w:sz="4" w:space="0"/>
            </w:tcBorders>
            <w:shd w:val="clear" w:color="auto" w:fill="FFFFFF"/>
            <w:vAlign w:val="center"/>
          </w:tcPr>
          <w:p w14:paraId="3892F573">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mV</w:t>
            </w:r>
          </w:p>
        </w:tc>
        <w:tc>
          <w:tcPr>
            <w:tcW w:w="1135" w:type="dxa"/>
            <w:tcBorders>
              <w:top w:val="nil"/>
              <w:left w:val="nil"/>
              <w:bottom w:val="single" w:color="auto" w:sz="4" w:space="0"/>
              <w:right w:val="single" w:color="auto" w:sz="4" w:space="0"/>
            </w:tcBorders>
            <w:shd w:val="clear" w:color="auto" w:fill="FFFFFF"/>
            <w:vAlign w:val="center"/>
          </w:tcPr>
          <w:p w14:paraId="27C25613">
            <w:pPr>
              <w:widowControl/>
              <w:jc w:val="center"/>
              <w:rPr>
                <w:rFonts w:hint="eastAsia" w:ascii="微软雅黑" w:hAnsi="微软雅黑" w:eastAsia="微软雅黑" w:cs="微软雅黑"/>
                <w:kern w:val="2"/>
                <w:sz w:val="18"/>
                <w:szCs w:val="18"/>
                <w:lang w:val="en-US" w:eastAsia="zh-CN" w:bidi="ar-SA"/>
              </w:rPr>
            </w:pPr>
          </w:p>
        </w:tc>
      </w:tr>
      <w:tr w14:paraId="627CBA7A">
        <w:tblPrEx>
          <w:tblCellMar>
            <w:top w:w="0" w:type="dxa"/>
            <w:left w:w="108" w:type="dxa"/>
            <w:bottom w:w="0" w:type="dxa"/>
            <w:right w:w="108" w:type="dxa"/>
          </w:tblCellMar>
        </w:tblPrEx>
        <w:trPr>
          <w:trHeight w:val="340" w:hRule="atLeast"/>
          <w:jc w:val="center"/>
        </w:trPr>
        <w:tc>
          <w:tcPr>
            <w:tcW w:w="4111" w:type="dxa"/>
            <w:tcBorders>
              <w:top w:val="nil"/>
              <w:left w:val="single" w:color="auto" w:sz="4" w:space="0"/>
              <w:bottom w:val="single" w:color="auto" w:sz="4" w:space="0"/>
              <w:right w:val="single" w:color="auto" w:sz="4" w:space="0"/>
            </w:tcBorders>
            <w:shd w:val="clear" w:color="auto" w:fill="FFFFFF"/>
            <w:vAlign w:val="center"/>
          </w:tcPr>
          <w:p w14:paraId="5677C00F">
            <w:pPr>
              <w:widowControl/>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Near-end Vertical Eye Closure</w:t>
            </w:r>
          </w:p>
        </w:tc>
        <w:tc>
          <w:tcPr>
            <w:tcW w:w="768" w:type="dxa"/>
            <w:tcBorders>
              <w:top w:val="nil"/>
              <w:left w:val="nil"/>
              <w:bottom w:val="single" w:color="auto" w:sz="4" w:space="0"/>
              <w:right w:val="single" w:color="auto" w:sz="4" w:space="0"/>
            </w:tcBorders>
            <w:shd w:val="clear" w:color="auto" w:fill="FFFFFF"/>
            <w:vAlign w:val="center"/>
          </w:tcPr>
          <w:p w14:paraId="05B6ADE7">
            <w:pPr>
              <w:widowControl/>
              <w:jc w:val="center"/>
              <w:rPr>
                <w:rFonts w:hint="eastAsia" w:ascii="微软雅黑" w:hAnsi="微软雅黑" w:eastAsia="微软雅黑" w:cs="微软雅黑"/>
                <w:kern w:val="2"/>
                <w:sz w:val="18"/>
                <w:szCs w:val="18"/>
                <w:lang w:val="en-US" w:eastAsia="zh-CN" w:bidi="ar-SA"/>
              </w:rPr>
            </w:pPr>
          </w:p>
        </w:tc>
        <w:tc>
          <w:tcPr>
            <w:tcW w:w="1128" w:type="dxa"/>
            <w:tcBorders>
              <w:top w:val="nil"/>
              <w:left w:val="nil"/>
              <w:bottom w:val="single" w:color="auto" w:sz="4" w:space="0"/>
              <w:right w:val="single" w:color="auto" w:sz="4" w:space="0"/>
            </w:tcBorders>
            <w:shd w:val="clear" w:color="auto" w:fill="FFFFFF"/>
            <w:vAlign w:val="center"/>
          </w:tcPr>
          <w:p w14:paraId="6DB0C627">
            <w:pPr>
              <w:widowControl/>
              <w:jc w:val="center"/>
              <w:rPr>
                <w:rFonts w:hint="eastAsia" w:ascii="微软雅黑" w:hAnsi="微软雅黑" w:eastAsia="微软雅黑" w:cs="微软雅黑"/>
                <w:sz w:val="18"/>
                <w:szCs w:val="18"/>
                <w:lang w:val="en-US" w:eastAsia="zh-CN"/>
              </w:rPr>
            </w:pPr>
          </w:p>
        </w:tc>
        <w:tc>
          <w:tcPr>
            <w:tcW w:w="1080" w:type="dxa"/>
            <w:tcBorders>
              <w:top w:val="nil"/>
              <w:left w:val="nil"/>
              <w:bottom w:val="single" w:color="auto" w:sz="4" w:space="0"/>
              <w:right w:val="single" w:color="auto" w:sz="4" w:space="0"/>
            </w:tcBorders>
            <w:shd w:val="clear" w:color="auto" w:fill="FFFFFF"/>
            <w:vAlign w:val="center"/>
          </w:tcPr>
          <w:p w14:paraId="11876F23">
            <w:pPr>
              <w:widowControl/>
              <w:jc w:val="center"/>
              <w:rPr>
                <w:rFonts w:hint="eastAsia" w:ascii="微软雅黑" w:hAnsi="微软雅黑" w:eastAsia="微软雅黑" w:cs="微软雅黑"/>
                <w:kern w:val="2"/>
                <w:sz w:val="18"/>
                <w:szCs w:val="18"/>
                <w:lang w:val="en-US" w:eastAsia="zh-CN" w:bidi="ar-SA"/>
              </w:rPr>
            </w:pPr>
          </w:p>
        </w:tc>
        <w:tc>
          <w:tcPr>
            <w:tcW w:w="924" w:type="dxa"/>
            <w:tcBorders>
              <w:top w:val="nil"/>
              <w:left w:val="nil"/>
              <w:bottom w:val="single" w:color="auto" w:sz="4" w:space="0"/>
              <w:right w:val="single" w:color="auto" w:sz="4" w:space="0"/>
            </w:tcBorders>
            <w:shd w:val="clear" w:color="auto" w:fill="FFFFFF"/>
            <w:vAlign w:val="center"/>
          </w:tcPr>
          <w:p w14:paraId="32B3C94D">
            <w:pPr>
              <w:widowControl/>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kern w:val="2"/>
                <w:sz w:val="18"/>
                <w:szCs w:val="18"/>
                <w:lang w:val="en-US" w:eastAsia="zh-CN" w:bidi="ar-SA"/>
              </w:rPr>
              <w:t>7.5</w:t>
            </w:r>
          </w:p>
        </w:tc>
        <w:tc>
          <w:tcPr>
            <w:tcW w:w="816" w:type="dxa"/>
            <w:tcBorders>
              <w:top w:val="nil"/>
              <w:left w:val="nil"/>
              <w:bottom w:val="single" w:color="auto" w:sz="4" w:space="0"/>
              <w:right w:val="single" w:color="auto" w:sz="4" w:space="0"/>
            </w:tcBorders>
            <w:shd w:val="clear" w:color="auto" w:fill="FFFFFF"/>
            <w:vAlign w:val="center"/>
          </w:tcPr>
          <w:p w14:paraId="10B82FBE">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dB</w:t>
            </w:r>
          </w:p>
        </w:tc>
        <w:tc>
          <w:tcPr>
            <w:tcW w:w="1135" w:type="dxa"/>
            <w:tcBorders>
              <w:top w:val="nil"/>
              <w:left w:val="nil"/>
              <w:bottom w:val="single" w:color="auto" w:sz="4" w:space="0"/>
              <w:right w:val="single" w:color="auto" w:sz="4" w:space="0"/>
            </w:tcBorders>
            <w:shd w:val="clear" w:color="auto" w:fill="FFFFFF"/>
            <w:vAlign w:val="center"/>
          </w:tcPr>
          <w:p w14:paraId="760AAD53">
            <w:pPr>
              <w:widowControl/>
              <w:jc w:val="center"/>
              <w:rPr>
                <w:rFonts w:hint="eastAsia" w:ascii="微软雅黑" w:hAnsi="微软雅黑" w:eastAsia="微软雅黑" w:cs="微软雅黑"/>
                <w:kern w:val="2"/>
                <w:sz w:val="18"/>
                <w:szCs w:val="18"/>
                <w:lang w:val="en-US" w:eastAsia="zh-CN" w:bidi="ar-SA"/>
              </w:rPr>
            </w:pPr>
          </w:p>
        </w:tc>
      </w:tr>
      <w:tr w14:paraId="54ABD6AA">
        <w:tblPrEx>
          <w:tblCellMar>
            <w:top w:w="0" w:type="dxa"/>
            <w:left w:w="108" w:type="dxa"/>
            <w:bottom w:w="0" w:type="dxa"/>
            <w:right w:w="108" w:type="dxa"/>
          </w:tblCellMar>
        </w:tblPrEx>
        <w:trPr>
          <w:trHeight w:val="340" w:hRule="atLeast"/>
          <w:jc w:val="center"/>
        </w:trPr>
        <w:tc>
          <w:tcPr>
            <w:tcW w:w="4111" w:type="dxa"/>
            <w:tcBorders>
              <w:top w:val="nil"/>
              <w:left w:val="single" w:color="auto" w:sz="4" w:space="0"/>
              <w:bottom w:val="single" w:color="auto" w:sz="4" w:space="0"/>
              <w:right w:val="single" w:color="auto" w:sz="4" w:space="0"/>
            </w:tcBorders>
            <w:shd w:val="clear" w:color="auto" w:fill="FFFFFF"/>
            <w:vAlign w:val="center"/>
          </w:tcPr>
          <w:p w14:paraId="483A3984">
            <w:pPr>
              <w:widowControl/>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Far-end ESMW (Eye Symmetry Mask Widt</w:t>
            </w:r>
          </w:p>
        </w:tc>
        <w:tc>
          <w:tcPr>
            <w:tcW w:w="768" w:type="dxa"/>
            <w:tcBorders>
              <w:top w:val="nil"/>
              <w:left w:val="nil"/>
              <w:bottom w:val="single" w:color="auto" w:sz="4" w:space="0"/>
              <w:right w:val="single" w:color="auto" w:sz="4" w:space="0"/>
            </w:tcBorders>
            <w:shd w:val="clear" w:color="auto" w:fill="FFFFFF"/>
            <w:vAlign w:val="center"/>
          </w:tcPr>
          <w:p w14:paraId="33EBA6EA">
            <w:pPr>
              <w:widowControl/>
              <w:jc w:val="center"/>
              <w:rPr>
                <w:rFonts w:hint="eastAsia" w:ascii="微软雅黑" w:hAnsi="微软雅黑" w:eastAsia="微软雅黑" w:cs="微软雅黑"/>
                <w:kern w:val="2"/>
                <w:sz w:val="18"/>
                <w:szCs w:val="18"/>
                <w:lang w:val="en-US" w:eastAsia="zh-CN" w:bidi="ar-SA"/>
              </w:rPr>
            </w:pPr>
          </w:p>
        </w:tc>
        <w:tc>
          <w:tcPr>
            <w:tcW w:w="1128" w:type="dxa"/>
            <w:tcBorders>
              <w:top w:val="nil"/>
              <w:left w:val="nil"/>
              <w:bottom w:val="single" w:color="auto" w:sz="4" w:space="0"/>
              <w:right w:val="single" w:color="auto" w:sz="4" w:space="0"/>
            </w:tcBorders>
            <w:shd w:val="clear" w:color="auto" w:fill="FFFFFF"/>
            <w:vAlign w:val="center"/>
          </w:tcPr>
          <w:p w14:paraId="716AA763">
            <w:pPr>
              <w:widowControl/>
              <w:jc w:val="center"/>
              <w:rPr>
                <w:rFonts w:hint="eastAsia" w:ascii="微软雅黑" w:hAnsi="微软雅黑" w:eastAsia="微软雅黑" w:cs="微软雅黑"/>
                <w:sz w:val="18"/>
                <w:szCs w:val="18"/>
                <w:lang w:val="en-US" w:eastAsia="zh-CN"/>
              </w:rPr>
            </w:pPr>
          </w:p>
        </w:tc>
        <w:tc>
          <w:tcPr>
            <w:tcW w:w="1080" w:type="dxa"/>
            <w:tcBorders>
              <w:top w:val="nil"/>
              <w:left w:val="nil"/>
              <w:bottom w:val="single" w:color="auto" w:sz="4" w:space="0"/>
              <w:right w:val="single" w:color="auto" w:sz="4" w:space="0"/>
            </w:tcBorders>
            <w:shd w:val="clear" w:color="auto" w:fill="FFFFFF"/>
            <w:vAlign w:val="center"/>
          </w:tcPr>
          <w:p w14:paraId="378632E3">
            <w:pPr>
              <w:widowControl/>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kern w:val="2"/>
                <w:sz w:val="18"/>
                <w:szCs w:val="18"/>
                <w:lang w:val="en-US" w:eastAsia="zh-CN" w:bidi="ar-SA"/>
              </w:rPr>
              <w:t>TBD</w:t>
            </w:r>
          </w:p>
        </w:tc>
        <w:tc>
          <w:tcPr>
            <w:tcW w:w="924" w:type="dxa"/>
            <w:tcBorders>
              <w:top w:val="nil"/>
              <w:left w:val="nil"/>
              <w:bottom w:val="single" w:color="auto" w:sz="4" w:space="0"/>
              <w:right w:val="single" w:color="auto" w:sz="4" w:space="0"/>
            </w:tcBorders>
            <w:shd w:val="clear" w:color="auto" w:fill="FFFFFF"/>
            <w:vAlign w:val="center"/>
          </w:tcPr>
          <w:p w14:paraId="1AEBA0A9">
            <w:pPr>
              <w:widowControl/>
              <w:jc w:val="center"/>
              <w:rPr>
                <w:rFonts w:hint="eastAsia" w:ascii="微软雅黑" w:hAnsi="微软雅黑" w:eastAsia="微软雅黑" w:cs="微软雅黑"/>
                <w:kern w:val="2"/>
                <w:sz w:val="18"/>
                <w:szCs w:val="18"/>
                <w:lang w:val="en-US" w:eastAsia="zh-CN" w:bidi="ar-SA"/>
              </w:rPr>
            </w:pPr>
          </w:p>
        </w:tc>
        <w:tc>
          <w:tcPr>
            <w:tcW w:w="816" w:type="dxa"/>
            <w:tcBorders>
              <w:top w:val="nil"/>
              <w:left w:val="nil"/>
              <w:bottom w:val="single" w:color="auto" w:sz="4" w:space="0"/>
              <w:right w:val="single" w:color="auto" w:sz="4" w:space="0"/>
            </w:tcBorders>
            <w:shd w:val="clear" w:color="auto" w:fill="FFFFFF"/>
            <w:vAlign w:val="center"/>
          </w:tcPr>
          <w:p w14:paraId="6FE34129">
            <w:pPr>
              <w:widowControl/>
              <w:jc w:val="center"/>
              <w:rPr>
                <w:rFonts w:hint="eastAsia" w:ascii="微软雅黑" w:hAnsi="微软雅黑" w:eastAsia="微软雅黑" w:cs="微软雅黑"/>
                <w:sz w:val="18"/>
                <w:szCs w:val="18"/>
                <w:lang w:val="en-US" w:eastAsia="zh-CN"/>
              </w:rPr>
            </w:pPr>
          </w:p>
        </w:tc>
        <w:tc>
          <w:tcPr>
            <w:tcW w:w="1135" w:type="dxa"/>
            <w:tcBorders>
              <w:top w:val="nil"/>
              <w:left w:val="nil"/>
              <w:bottom w:val="single" w:color="auto" w:sz="4" w:space="0"/>
              <w:right w:val="single" w:color="auto" w:sz="4" w:space="0"/>
            </w:tcBorders>
            <w:shd w:val="clear" w:color="auto" w:fill="FFFFFF"/>
            <w:vAlign w:val="center"/>
          </w:tcPr>
          <w:p w14:paraId="0354D2D5">
            <w:pPr>
              <w:widowControl/>
              <w:jc w:val="center"/>
              <w:rPr>
                <w:rFonts w:hint="eastAsia" w:ascii="微软雅黑" w:hAnsi="微软雅黑" w:eastAsia="微软雅黑" w:cs="微软雅黑"/>
                <w:kern w:val="2"/>
                <w:sz w:val="18"/>
                <w:szCs w:val="18"/>
                <w:lang w:val="en-US" w:eastAsia="zh-CN" w:bidi="ar-SA"/>
              </w:rPr>
            </w:pPr>
          </w:p>
        </w:tc>
      </w:tr>
      <w:tr w14:paraId="19CFA3DF">
        <w:tblPrEx>
          <w:tblCellMar>
            <w:top w:w="0" w:type="dxa"/>
            <w:left w:w="108" w:type="dxa"/>
            <w:bottom w:w="0" w:type="dxa"/>
            <w:right w:w="108" w:type="dxa"/>
          </w:tblCellMar>
        </w:tblPrEx>
        <w:trPr>
          <w:trHeight w:val="340" w:hRule="atLeast"/>
          <w:jc w:val="center"/>
        </w:trPr>
        <w:tc>
          <w:tcPr>
            <w:tcW w:w="4111" w:type="dxa"/>
            <w:tcBorders>
              <w:top w:val="nil"/>
              <w:left w:val="single" w:color="auto" w:sz="4" w:space="0"/>
              <w:bottom w:val="single" w:color="auto" w:sz="4" w:space="0"/>
              <w:right w:val="single" w:color="auto" w:sz="4" w:space="0"/>
            </w:tcBorders>
            <w:shd w:val="clear" w:color="auto" w:fill="FFFFFF"/>
            <w:vAlign w:val="center"/>
          </w:tcPr>
          <w:p w14:paraId="1B413350">
            <w:pPr>
              <w:widowControl/>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Far-end Eyeheight, Differentia</w:t>
            </w:r>
          </w:p>
        </w:tc>
        <w:tc>
          <w:tcPr>
            <w:tcW w:w="768" w:type="dxa"/>
            <w:tcBorders>
              <w:top w:val="nil"/>
              <w:left w:val="nil"/>
              <w:bottom w:val="single" w:color="auto" w:sz="4" w:space="0"/>
              <w:right w:val="single" w:color="auto" w:sz="4" w:space="0"/>
            </w:tcBorders>
            <w:shd w:val="clear" w:color="auto" w:fill="FFFFFF"/>
            <w:vAlign w:val="center"/>
          </w:tcPr>
          <w:p w14:paraId="49AD13B7">
            <w:pPr>
              <w:widowControl/>
              <w:jc w:val="center"/>
              <w:rPr>
                <w:rFonts w:hint="eastAsia" w:ascii="微软雅黑" w:hAnsi="微软雅黑" w:eastAsia="微软雅黑" w:cs="微软雅黑"/>
                <w:kern w:val="2"/>
                <w:sz w:val="18"/>
                <w:szCs w:val="18"/>
                <w:lang w:val="en-US" w:eastAsia="zh-CN" w:bidi="ar-SA"/>
              </w:rPr>
            </w:pPr>
          </w:p>
        </w:tc>
        <w:tc>
          <w:tcPr>
            <w:tcW w:w="1128" w:type="dxa"/>
            <w:tcBorders>
              <w:top w:val="nil"/>
              <w:left w:val="nil"/>
              <w:bottom w:val="single" w:color="auto" w:sz="4" w:space="0"/>
              <w:right w:val="single" w:color="auto" w:sz="4" w:space="0"/>
            </w:tcBorders>
            <w:shd w:val="clear" w:color="auto" w:fill="FFFFFF"/>
            <w:vAlign w:val="center"/>
          </w:tcPr>
          <w:p w14:paraId="7DD66003">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24</w:t>
            </w:r>
          </w:p>
        </w:tc>
        <w:tc>
          <w:tcPr>
            <w:tcW w:w="1080" w:type="dxa"/>
            <w:tcBorders>
              <w:top w:val="nil"/>
              <w:left w:val="nil"/>
              <w:bottom w:val="single" w:color="auto" w:sz="4" w:space="0"/>
              <w:right w:val="single" w:color="auto" w:sz="4" w:space="0"/>
            </w:tcBorders>
            <w:shd w:val="clear" w:color="auto" w:fill="FFFFFF"/>
            <w:vAlign w:val="center"/>
          </w:tcPr>
          <w:p w14:paraId="5681C181">
            <w:pPr>
              <w:widowControl/>
              <w:jc w:val="center"/>
              <w:rPr>
                <w:rFonts w:hint="eastAsia" w:ascii="微软雅黑" w:hAnsi="微软雅黑" w:eastAsia="微软雅黑" w:cs="微软雅黑"/>
                <w:kern w:val="2"/>
                <w:sz w:val="18"/>
                <w:szCs w:val="18"/>
                <w:lang w:val="en-US" w:eastAsia="zh-CN" w:bidi="ar-SA"/>
              </w:rPr>
            </w:pPr>
          </w:p>
        </w:tc>
        <w:tc>
          <w:tcPr>
            <w:tcW w:w="924" w:type="dxa"/>
            <w:tcBorders>
              <w:top w:val="nil"/>
              <w:left w:val="nil"/>
              <w:bottom w:val="single" w:color="auto" w:sz="4" w:space="0"/>
              <w:right w:val="single" w:color="auto" w:sz="4" w:space="0"/>
            </w:tcBorders>
            <w:shd w:val="clear" w:color="auto" w:fill="FFFFFF"/>
            <w:vAlign w:val="center"/>
          </w:tcPr>
          <w:p w14:paraId="2E231667">
            <w:pPr>
              <w:widowControl/>
              <w:jc w:val="center"/>
              <w:rPr>
                <w:rFonts w:hint="eastAsia" w:ascii="微软雅黑" w:hAnsi="微软雅黑" w:eastAsia="微软雅黑" w:cs="微软雅黑"/>
                <w:kern w:val="2"/>
                <w:sz w:val="18"/>
                <w:szCs w:val="18"/>
                <w:lang w:val="en-US" w:eastAsia="zh-CN" w:bidi="ar-SA"/>
              </w:rPr>
            </w:pPr>
          </w:p>
        </w:tc>
        <w:tc>
          <w:tcPr>
            <w:tcW w:w="816" w:type="dxa"/>
            <w:tcBorders>
              <w:top w:val="nil"/>
              <w:left w:val="nil"/>
              <w:bottom w:val="single" w:color="auto" w:sz="4" w:space="0"/>
              <w:right w:val="single" w:color="auto" w:sz="4" w:space="0"/>
            </w:tcBorders>
            <w:shd w:val="clear" w:color="auto" w:fill="FFFFFF"/>
            <w:vAlign w:val="center"/>
          </w:tcPr>
          <w:p w14:paraId="76874342">
            <w:pPr>
              <w:widowControl/>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mV</w:t>
            </w:r>
          </w:p>
        </w:tc>
        <w:tc>
          <w:tcPr>
            <w:tcW w:w="1135" w:type="dxa"/>
            <w:tcBorders>
              <w:top w:val="nil"/>
              <w:left w:val="nil"/>
              <w:bottom w:val="single" w:color="auto" w:sz="4" w:space="0"/>
              <w:right w:val="single" w:color="auto" w:sz="4" w:space="0"/>
            </w:tcBorders>
            <w:shd w:val="clear" w:color="auto" w:fill="FFFFFF"/>
            <w:vAlign w:val="center"/>
          </w:tcPr>
          <w:p w14:paraId="1E28305E">
            <w:pPr>
              <w:widowControl/>
              <w:jc w:val="center"/>
              <w:rPr>
                <w:rFonts w:hint="eastAsia" w:ascii="微软雅黑" w:hAnsi="微软雅黑" w:eastAsia="微软雅黑" w:cs="微软雅黑"/>
                <w:kern w:val="2"/>
                <w:sz w:val="18"/>
                <w:szCs w:val="18"/>
                <w:lang w:val="en-US" w:eastAsia="zh-CN" w:bidi="ar-SA"/>
              </w:rPr>
            </w:pPr>
          </w:p>
        </w:tc>
      </w:tr>
      <w:tr w14:paraId="7B912FCE">
        <w:tblPrEx>
          <w:tblCellMar>
            <w:top w:w="0" w:type="dxa"/>
            <w:left w:w="108" w:type="dxa"/>
            <w:bottom w:w="0" w:type="dxa"/>
            <w:right w:w="108" w:type="dxa"/>
          </w:tblCellMar>
        </w:tblPrEx>
        <w:trPr>
          <w:trHeight w:val="340" w:hRule="atLeast"/>
          <w:jc w:val="center"/>
        </w:trPr>
        <w:tc>
          <w:tcPr>
            <w:tcW w:w="4111" w:type="dxa"/>
            <w:tcBorders>
              <w:top w:val="nil"/>
              <w:left w:val="single" w:color="auto" w:sz="4" w:space="0"/>
              <w:bottom w:val="single" w:color="auto" w:sz="4" w:space="0"/>
              <w:right w:val="single" w:color="auto" w:sz="4" w:space="0"/>
            </w:tcBorders>
            <w:shd w:val="clear" w:color="auto" w:fill="FFFFFF"/>
            <w:vAlign w:val="center"/>
          </w:tcPr>
          <w:p w14:paraId="3BF8EB9F">
            <w:pPr>
              <w:widowControl/>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Far-end Vertical Eye Closur</w:t>
            </w:r>
          </w:p>
        </w:tc>
        <w:tc>
          <w:tcPr>
            <w:tcW w:w="768" w:type="dxa"/>
            <w:tcBorders>
              <w:top w:val="nil"/>
              <w:left w:val="nil"/>
              <w:bottom w:val="single" w:color="auto" w:sz="4" w:space="0"/>
              <w:right w:val="single" w:color="auto" w:sz="4" w:space="0"/>
            </w:tcBorders>
            <w:shd w:val="clear" w:color="auto" w:fill="FFFFFF"/>
            <w:vAlign w:val="center"/>
          </w:tcPr>
          <w:p w14:paraId="10DC9F58">
            <w:pPr>
              <w:widowControl/>
              <w:jc w:val="center"/>
              <w:rPr>
                <w:rFonts w:hint="eastAsia" w:ascii="微软雅黑" w:hAnsi="微软雅黑" w:eastAsia="微软雅黑" w:cs="微软雅黑"/>
                <w:kern w:val="2"/>
                <w:sz w:val="18"/>
                <w:szCs w:val="18"/>
                <w:lang w:val="en-US" w:eastAsia="zh-CN" w:bidi="ar-SA"/>
              </w:rPr>
            </w:pPr>
          </w:p>
        </w:tc>
        <w:tc>
          <w:tcPr>
            <w:tcW w:w="1128" w:type="dxa"/>
            <w:tcBorders>
              <w:top w:val="nil"/>
              <w:left w:val="nil"/>
              <w:bottom w:val="single" w:color="auto" w:sz="4" w:space="0"/>
              <w:right w:val="single" w:color="auto" w:sz="4" w:space="0"/>
            </w:tcBorders>
            <w:shd w:val="clear" w:color="auto" w:fill="FFFFFF"/>
            <w:vAlign w:val="center"/>
          </w:tcPr>
          <w:p w14:paraId="2FBEF310">
            <w:pPr>
              <w:widowControl/>
              <w:jc w:val="center"/>
              <w:rPr>
                <w:rFonts w:hint="eastAsia" w:ascii="微软雅黑" w:hAnsi="微软雅黑" w:eastAsia="微软雅黑" w:cs="微软雅黑"/>
                <w:kern w:val="2"/>
                <w:sz w:val="18"/>
                <w:szCs w:val="18"/>
                <w:lang w:val="en-US" w:eastAsia="zh-CN" w:bidi="ar-SA"/>
              </w:rPr>
            </w:pPr>
          </w:p>
        </w:tc>
        <w:tc>
          <w:tcPr>
            <w:tcW w:w="1080" w:type="dxa"/>
            <w:tcBorders>
              <w:top w:val="nil"/>
              <w:left w:val="nil"/>
              <w:bottom w:val="single" w:color="auto" w:sz="4" w:space="0"/>
              <w:right w:val="single" w:color="auto" w:sz="4" w:space="0"/>
            </w:tcBorders>
            <w:shd w:val="clear" w:color="auto" w:fill="FFFFFF"/>
            <w:vAlign w:val="center"/>
          </w:tcPr>
          <w:p w14:paraId="23A72251">
            <w:pPr>
              <w:widowControl/>
              <w:jc w:val="center"/>
              <w:rPr>
                <w:rFonts w:hint="eastAsia" w:ascii="微软雅黑" w:hAnsi="微软雅黑" w:eastAsia="微软雅黑" w:cs="微软雅黑"/>
                <w:kern w:val="2"/>
                <w:sz w:val="18"/>
                <w:szCs w:val="18"/>
                <w:lang w:val="en-US" w:eastAsia="zh-CN" w:bidi="ar-SA"/>
              </w:rPr>
            </w:pPr>
          </w:p>
        </w:tc>
        <w:tc>
          <w:tcPr>
            <w:tcW w:w="924" w:type="dxa"/>
            <w:tcBorders>
              <w:top w:val="nil"/>
              <w:left w:val="nil"/>
              <w:bottom w:val="single" w:color="auto" w:sz="4" w:space="0"/>
              <w:right w:val="single" w:color="auto" w:sz="4" w:space="0"/>
            </w:tcBorders>
            <w:shd w:val="clear" w:color="auto" w:fill="FFFFFF"/>
            <w:vAlign w:val="center"/>
          </w:tcPr>
          <w:p w14:paraId="7DA776A3">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kern w:val="2"/>
                <w:sz w:val="18"/>
                <w:szCs w:val="18"/>
                <w:lang w:val="en-US" w:eastAsia="zh-CN" w:bidi="ar-SA"/>
              </w:rPr>
              <w:t>7.5</w:t>
            </w:r>
          </w:p>
        </w:tc>
        <w:tc>
          <w:tcPr>
            <w:tcW w:w="816" w:type="dxa"/>
            <w:tcBorders>
              <w:top w:val="nil"/>
              <w:left w:val="nil"/>
              <w:bottom w:val="single" w:color="auto" w:sz="4" w:space="0"/>
              <w:right w:val="single" w:color="auto" w:sz="4" w:space="0"/>
            </w:tcBorders>
            <w:shd w:val="clear" w:color="auto" w:fill="FFFFFF"/>
            <w:vAlign w:val="center"/>
          </w:tcPr>
          <w:p w14:paraId="0C6E0215">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dB</w:t>
            </w:r>
          </w:p>
        </w:tc>
        <w:tc>
          <w:tcPr>
            <w:tcW w:w="1135" w:type="dxa"/>
            <w:tcBorders>
              <w:top w:val="nil"/>
              <w:left w:val="nil"/>
              <w:bottom w:val="single" w:color="auto" w:sz="4" w:space="0"/>
              <w:right w:val="single" w:color="auto" w:sz="4" w:space="0"/>
            </w:tcBorders>
            <w:shd w:val="clear" w:color="auto" w:fill="FFFFFF"/>
            <w:vAlign w:val="center"/>
          </w:tcPr>
          <w:p w14:paraId="4814C687">
            <w:pPr>
              <w:widowControl/>
              <w:jc w:val="center"/>
              <w:rPr>
                <w:rFonts w:hint="eastAsia" w:ascii="微软雅黑" w:hAnsi="微软雅黑" w:eastAsia="微软雅黑" w:cs="微软雅黑"/>
                <w:kern w:val="2"/>
                <w:sz w:val="18"/>
                <w:szCs w:val="18"/>
                <w:lang w:val="en-US" w:eastAsia="zh-CN" w:bidi="ar-SA"/>
              </w:rPr>
            </w:pPr>
          </w:p>
        </w:tc>
      </w:tr>
      <w:tr w14:paraId="4E60423D">
        <w:tblPrEx>
          <w:tblCellMar>
            <w:top w:w="0" w:type="dxa"/>
            <w:left w:w="108" w:type="dxa"/>
            <w:bottom w:w="0" w:type="dxa"/>
            <w:right w:w="108" w:type="dxa"/>
          </w:tblCellMar>
        </w:tblPrEx>
        <w:trPr>
          <w:trHeight w:val="327" w:hRule="atLeast"/>
          <w:jc w:val="center"/>
        </w:trPr>
        <w:tc>
          <w:tcPr>
            <w:tcW w:w="4111" w:type="dxa"/>
            <w:tcBorders>
              <w:top w:val="nil"/>
              <w:left w:val="single" w:color="auto" w:sz="4" w:space="0"/>
              <w:bottom w:val="single" w:color="auto" w:sz="4" w:space="0"/>
              <w:right w:val="single" w:color="auto" w:sz="4" w:space="0"/>
            </w:tcBorders>
            <w:shd w:val="clear" w:color="auto" w:fill="FFFFFF"/>
            <w:vAlign w:val="center"/>
          </w:tcPr>
          <w:p w14:paraId="32BA0844">
            <w:pPr>
              <w:widowControl/>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Far-end pre-cursor ISI ratio</w:t>
            </w:r>
          </w:p>
        </w:tc>
        <w:tc>
          <w:tcPr>
            <w:tcW w:w="768" w:type="dxa"/>
            <w:tcBorders>
              <w:top w:val="nil"/>
              <w:left w:val="nil"/>
              <w:bottom w:val="single" w:color="auto" w:sz="4" w:space="0"/>
              <w:right w:val="single" w:color="auto" w:sz="4" w:space="0"/>
            </w:tcBorders>
            <w:shd w:val="clear" w:color="auto" w:fill="FFFFFF"/>
            <w:vAlign w:val="center"/>
          </w:tcPr>
          <w:p w14:paraId="585826F0">
            <w:pPr>
              <w:widowControl/>
              <w:jc w:val="center"/>
              <w:rPr>
                <w:rFonts w:hint="eastAsia" w:ascii="微软雅黑" w:hAnsi="微软雅黑" w:eastAsia="微软雅黑" w:cs="微软雅黑"/>
                <w:kern w:val="2"/>
                <w:sz w:val="18"/>
                <w:szCs w:val="18"/>
                <w:lang w:val="en-US" w:eastAsia="zh-CN" w:bidi="ar-SA"/>
              </w:rPr>
            </w:pPr>
          </w:p>
        </w:tc>
        <w:tc>
          <w:tcPr>
            <w:tcW w:w="1128" w:type="dxa"/>
            <w:tcBorders>
              <w:top w:val="nil"/>
              <w:left w:val="nil"/>
              <w:bottom w:val="single" w:color="auto" w:sz="4" w:space="0"/>
              <w:right w:val="single" w:color="auto" w:sz="4" w:space="0"/>
            </w:tcBorders>
            <w:shd w:val="clear" w:color="auto" w:fill="FFFFFF"/>
            <w:vAlign w:val="center"/>
          </w:tcPr>
          <w:p w14:paraId="0CF59A6A">
            <w:pPr>
              <w:widowControl/>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kern w:val="2"/>
                <w:sz w:val="18"/>
                <w:szCs w:val="18"/>
                <w:lang w:val="en-US" w:eastAsia="zh-CN" w:bidi="ar-SA"/>
              </w:rPr>
              <w:t>TBD</w:t>
            </w:r>
          </w:p>
        </w:tc>
        <w:tc>
          <w:tcPr>
            <w:tcW w:w="1080" w:type="dxa"/>
            <w:tcBorders>
              <w:top w:val="nil"/>
              <w:left w:val="nil"/>
              <w:bottom w:val="single" w:color="auto" w:sz="4" w:space="0"/>
              <w:right w:val="single" w:color="auto" w:sz="4" w:space="0"/>
            </w:tcBorders>
            <w:shd w:val="clear" w:color="auto" w:fill="FFFFFF"/>
            <w:vAlign w:val="center"/>
          </w:tcPr>
          <w:p w14:paraId="1C919618">
            <w:pPr>
              <w:widowControl/>
              <w:jc w:val="center"/>
              <w:rPr>
                <w:rFonts w:hint="eastAsia" w:ascii="微软雅黑" w:hAnsi="微软雅黑" w:eastAsia="微软雅黑" w:cs="微软雅黑"/>
                <w:kern w:val="2"/>
                <w:sz w:val="18"/>
                <w:szCs w:val="18"/>
                <w:lang w:val="en-US" w:eastAsia="zh-CN" w:bidi="ar-SA"/>
              </w:rPr>
            </w:pPr>
          </w:p>
        </w:tc>
        <w:tc>
          <w:tcPr>
            <w:tcW w:w="924" w:type="dxa"/>
            <w:tcBorders>
              <w:top w:val="nil"/>
              <w:left w:val="nil"/>
              <w:bottom w:val="single" w:color="auto" w:sz="4" w:space="0"/>
              <w:right w:val="single" w:color="auto" w:sz="4" w:space="0"/>
            </w:tcBorders>
            <w:shd w:val="clear" w:color="auto" w:fill="FFFFFF"/>
            <w:vAlign w:val="center"/>
          </w:tcPr>
          <w:p w14:paraId="1022ED4A">
            <w:pPr>
              <w:widowControl/>
              <w:jc w:val="center"/>
              <w:rPr>
                <w:rFonts w:hint="eastAsia" w:ascii="微软雅黑" w:hAnsi="微软雅黑" w:eastAsia="微软雅黑" w:cs="微软雅黑"/>
                <w:kern w:val="2"/>
                <w:sz w:val="18"/>
                <w:szCs w:val="18"/>
                <w:lang w:val="en-US" w:eastAsia="zh-CN" w:bidi="ar-SA"/>
              </w:rPr>
            </w:pPr>
          </w:p>
        </w:tc>
        <w:tc>
          <w:tcPr>
            <w:tcW w:w="816" w:type="dxa"/>
            <w:tcBorders>
              <w:top w:val="nil"/>
              <w:left w:val="nil"/>
              <w:bottom w:val="single" w:color="auto" w:sz="4" w:space="0"/>
              <w:right w:val="single" w:color="auto" w:sz="4" w:space="0"/>
            </w:tcBorders>
            <w:shd w:val="clear" w:color="auto" w:fill="FFFFFF"/>
            <w:vAlign w:val="center"/>
          </w:tcPr>
          <w:p w14:paraId="33F91232">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UI</w:t>
            </w:r>
          </w:p>
        </w:tc>
        <w:tc>
          <w:tcPr>
            <w:tcW w:w="1135" w:type="dxa"/>
            <w:tcBorders>
              <w:top w:val="nil"/>
              <w:left w:val="nil"/>
              <w:bottom w:val="single" w:color="auto" w:sz="4" w:space="0"/>
              <w:right w:val="single" w:color="auto" w:sz="4" w:space="0"/>
            </w:tcBorders>
            <w:shd w:val="clear" w:color="auto" w:fill="FFFFFF"/>
            <w:vAlign w:val="center"/>
          </w:tcPr>
          <w:p w14:paraId="0F3743B1">
            <w:pPr>
              <w:widowControl/>
              <w:jc w:val="center"/>
              <w:rPr>
                <w:rFonts w:hint="eastAsia" w:ascii="微软雅黑" w:hAnsi="微软雅黑" w:eastAsia="微软雅黑" w:cs="微软雅黑"/>
                <w:kern w:val="2"/>
                <w:sz w:val="18"/>
                <w:szCs w:val="18"/>
                <w:lang w:val="en-US" w:eastAsia="zh-CN" w:bidi="ar-SA"/>
              </w:rPr>
            </w:pPr>
          </w:p>
        </w:tc>
      </w:tr>
      <w:tr w14:paraId="3A218761">
        <w:tblPrEx>
          <w:tblCellMar>
            <w:top w:w="0" w:type="dxa"/>
            <w:left w:w="108" w:type="dxa"/>
            <w:bottom w:w="0" w:type="dxa"/>
            <w:right w:w="108" w:type="dxa"/>
          </w:tblCellMar>
        </w:tblPrEx>
        <w:trPr>
          <w:trHeight w:val="340" w:hRule="atLeast"/>
          <w:jc w:val="center"/>
        </w:trPr>
        <w:tc>
          <w:tcPr>
            <w:tcW w:w="4111" w:type="dxa"/>
            <w:tcBorders>
              <w:top w:val="nil"/>
              <w:left w:val="single" w:color="auto" w:sz="4" w:space="0"/>
              <w:bottom w:val="single" w:color="auto" w:sz="4" w:space="0"/>
              <w:right w:val="single" w:color="auto" w:sz="4" w:space="0"/>
            </w:tcBorders>
            <w:shd w:val="clear" w:color="auto" w:fill="FFFFFF"/>
            <w:vAlign w:val="center"/>
          </w:tcPr>
          <w:p w14:paraId="4CBE85D7">
            <w:pPr>
              <w:widowControl/>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Common Mode to Differential Conversion Return Loss</w:t>
            </w:r>
          </w:p>
        </w:tc>
        <w:tc>
          <w:tcPr>
            <w:tcW w:w="768" w:type="dxa"/>
            <w:tcBorders>
              <w:top w:val="nil"/>
              <w:left w:val="nil"/>
              <w:bottom w:val="single" w:color="auto" w:sz="4" w:space="0"/>
              <w:right w:val="single" w:color="auto" w:sz="4" w:space="0"/>
            </w:tcBorders>
            <w:shd w:val="clear" w:color="auto" w:fill="FFFFFF"/>
            <w:vAlign w:val="center"/>
          </w:tcPr>
          <w:p w14:paraId="27C748B7">
            <w:pPr>
              <w:widowControl/>
              <w:jc w:val="center"/>
              <w:rPr>
                <w:rFonts w:hint="eastAsia" w:ascii="微软雅黑" w:hAnsi="微软雅黑" w:eastAsia="微软雅黑" w:cs="微软雅黑"/>
                <w:kern w:val="2"/>
                <w:sz w:val="18"/>
                <w:szCs w:val="18"/>
                <w:lang w:val="en-US" w:eastAsia="zh-CN" w:bidi="ar-SA"/>
              </w:rPr>
            </w:pPr>
          </w:p>
        </w:tc>
        <w:tc>
          <w:tcPr>
            <w:tcW w:w="3132" w:type="dxa"/>
            <w:gridSpan w:val="3"/>
            <w:tcBorders>
              <w:top w:val="nil"/>
              <w:left w:val="nil"/>
              <w:bottom w:val="single" w:color="auto" w:sz="4" w:space="0"/>
              <w:right w:val="single" w:color="auto" w:sz="4" w:space="0"/>
            </w:tcBorders>
            <w:shd w:val="clear" w:color="auto" w:fill="FFFFFF"/>
            <w:vAlign w:val="center"/>
          </w:tcPr>
          <w:p w14:paraId="61BA62BA">
            <w:pPr>
              <w:widowControl/>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802.3ck 120G</w:t>
            </w:r>
          </w:p>
          <w:p w14:paraId="7A9192D2">
            <w:pPr>
              <w:widowControl/>
              <w:jc w:val="center"/>
              <w:rPr>
                <w:rFonts w:hint="eastAsia" w:ascii="微软雅黑" w:hAnsi="微软雅黑" w:eastAsia="微软雅黑" w:cs="微软雅黑"/>
                <w:kern w:val="2"/>
                <w:sz w:val="18"/>
                <w:szCs w:val="18"/>
                <w:lang w:val="en-US" w:eastAsia="zh-CN" w:bidi="ar-SA"/>
              </w:rPr>
            </w:pPr>
          </w:p>
        </w:tc>
        <w:tc>
          <w:tcPr>
            <w:tcW w:w="816" w:type="dxa"/>
            <w:tcBorders>
              <w:top w:val="nil"/>
              <w:left w:val="nil"/>
              <w:bottom w:val="single" w:color="auto" w:sz="4" w:space="0"/>
              <w:right w:val="single" w:color="auto" w:sz="4" w:space="0"/>
            </w:tcBorders>
            <w:shd w:val="clear" w:color="auto" w:fill="FFFFFF"/>
            <w:vAlign w:val="center"/>
          </w:tcPr>
          <w:p w14:paraId="1CA9C43A">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dB</w:t>
            </w:r>
          </w:p>
        </w:tc>
        <w:tc>
          <w:tcPr>
            <w:tcW w:w="1135" w:type="dxa"/>
            <w:tcBorders>
              <w:top w:val="nil"/>
              <w:left w:val="nil"/>
              <w:bottom w:val="single" w:color="auto" w:sz="4" w:space="0"/>
              <w:right w:val="single" w:color="auto" w:sz="4" w:space="0"/>
            </w:tcBorders>
            <w:shd w:val="clear" w:color="auto" w:fill="FFFFFF"/>
            <w:vAlign w:val="center"/>
          </w:tcPr>
          <w:p w14:paraId="7163B301">
            <w:pPr>
              <w:widowControl/>
              <w:jc w:val="center"/>
              <w:rPr>
                <w:rFonts w:hint="eastAsia" w:ascii="微软雅黑" w:hAnsi="微软雅黑" w:eastAsia="微软雅黑" w:cs="微软雅黑"/>
                <w:kern w:val="2"/>
                <w:sz w:val="18"/>
                <w:szCs w:val="18"/>
                <w:lang w:val="en-US" w:eastAsia="zh-CN" w:bidi="ar-SA"/>
              </w:rPr>
            </w:pPr>
          </w:p>
        </w:tc>
      </w:tr>
      <w:tr w14:paraId="567A0144">
        <w:tblPrEx>
          <w:tblCellMar>
            <w:top w:w="0" w:type="dxa"/>
            <w:left w:w="108" w:type="dxa"/>
            <w:bottom w:w="0" w:type="dxa"/>
            <w:right w:w="108" w:type="dxa"/>
          </w:tblCellMar>
        </w:tblPrEx>
        <w:trPr>
          <w:trHeight w:val="340" w:hRule="atLeast"/>
          <w:jc w:val="center"/>
        </w:trPr>
        <w:tc>
          <w:tcPr>
            <w:tcW w:w="4111" w:type="dxa"/>
            <w:tcBorders>
              <w:top w:val="nil"/>
              <w:left w:val="single" w:color="auto" w:sz="4" w:space="0"/>
              <w:bottom w:val="single" w:color="auto" w:sz="4" w:space="0"/>
              <w:right w:val="single" w:color="auto" w:sz="4" w:space="0"/>
            </w:tcBorders>
            <w:shd w:val="clear" w:color="auto" w:fill="FFFFFF"/>
            <w:vAlign w:val="center"/>
          </w:tcPr>
          <w:p w14:paraId="04FC466F">
            <w:pPr>
              <w:widowControl/>
              <w:rPr>
                <w:rFonts w:hint="eastAsia" w:ascii="微软雅黑" w:hAnsi="微软雅黑" w:eastAsia="微软雅黑" w:cs="微软雅黑"/>
                <w:sz w:val="18"/>
                <w:szCs w:val="18"/>
              </w:rPr>
            </w:pPr>
            <w:r>
              <w:rPr>
                <w:rFonts w:hint="eastAsia" w:ascii="微软雅黑" w:hAnsi="微软雅黑" w:eastAsia="微软雅黑" w:cs="微软雅黑"/>
                <w:sz w:val="18"/>
                <w:szCs w:val="18"/>
              </w:rPr>
              <w:t>Rx Output Rise and Fall Voltage</w:t>
            </w:r>
          </w:p>
        </w:tc>
        <w:tc>
          <w:tcPr>
            <w:tcW w:w="768" w:type="dxa"/>
            <w:tcBorders>
              <w:top w:val="nil"/>
              <w:left w:val="nil"/>
              <w:bottom w:val="single" w:color="auto" w:sz="4" w:space="0"/>
              <w:right w:val="single" w:color="auto" w:sz="4" w:space="0"/>
            </w:tcBorders>
            <w:shd w:val="clear" w:color="auto" w:fill="FFFFFF"/>
            <w:vAlign w:val="center"/>
          </w:tcPr>
          <w:p w14:paraId="4FA922AE">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Tr/Tf</w:t>
            </w:r>
          </w:p>
        </w:tc>
        <w:tc>
          <w:tcPr>
            <w:tcW w:w="1128" w:type="dxa"/>
            <w:tcBorders>
              <w:top w:val="nil"/>
              <w:left w:val="nil"/>
              <w:bottom w:val="single" w:color="auto" w:sz="4" w:space="0"/>
              <w:right w:val="single" w:color="auto" w:sz="4" w:space="0"/>
            </w:tcBorders>
            <w:shd w:val="clear" w:color="auto" w:fill="FFFFFF"/>
            <w:vAlign w:val="center"/>
          </w:tcPr>
          <w:p w14:paraId="587F69BD">
            <w:pPr>
              <w:widowControl/>
              <w:jc w:val="center"/>
              <w:rPr>
                <w:rFonts w:hint="eastAsia" w:ascii="微软雅黑" w:hAnsi="微软雅黑" w:eastAsia="微软雅黑" w:cs="微软雅黑"/>
                <w:sz w:val="18"/>
                <w:szCs w:val="18"/>
                <w:lang w:val="en-US" w:eastAsia="zh-CN"/>
              </w:rPr>
            </w:pPr>
          </w:p>
        </w:tc>
        <w:tc>
          <w:tcPr>
            <w:tcW w:w="1080" w:type="dxa"/>
            <w:tcBorders>
              <w:top w:val="nil"/>
              <w:left w:val="nil"/>
              <w:bottom w:val="single" w:color="auto" w:sz="4" w:space="0"/>
              <w:right w:val="single" w:color="auto" w:sz="4" w:space="0"/>
            </w:tcBorders>
            <w:shd w:val="clear" w:color="auto" w:fill="FFFFFF"/>
            <w:vAlign w:val="center"/>
          </w:tcPr>
          <w:p w14:paraId="43836716">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TBD</w:t>
            </w:r>
          </w:p>
        </w:tc>
        <w:tc>
          <w:tcPr>
            <w:tcW w:w="924" w:type="dxa"/>
            <w:tcBorders>
              <w:top w:val="nil"/>
              <w:left w:val="nil"/>
              <w:bottom w:val="single" w:color="auto" w:sz="4" w:space="0"/>
              <w:right w:val="single" w:color="auto" w:sz="4" w:space="0"/>
            </w:tcBorders>
            <w:shd w:val="clear" w:color="auto" w:fill="FFFFFF"/>
            <w:vAlign w:val="center"/>
          </w:tcPr>
          <w:p w14:paraId="257A0B54">
            <w:pPr>
              <w:widowControl/>
              <w:jc w:val="center"/>
              <w:rPr>
                <w:rFonts w:hint="eastAsia" w:ascii="微软雅黑" w:hAnsi="微软雅黑" w:eastAsia="微软雅黑" w:cs="微软雅黑"/>
                <w:sz w:val="18"/>
                <w:szCs w:val="18"/>
              </w:rPr>
            </w:pPr>
          </w:p>
        </w:tc>
        <w:tc>
          <w:tcPr>
            <w:tcW w:w="816" w:type="dxa"/>
            <w:tcBorders>
              <w:top w:val="nil"/>
              <w:left w:val="nil"/>
              <w:bottom w:val="single" w:color="auto" w:sz="4" w:space="0"/>
              <w:right w:val="single" w:color="auto" w:sz="4" w:space="0"/>
            </w:tcBorders>
            <w:shd w:val="clear" w:color="auto" w:fill="FFFFFF"/>
            <w:vAlign w:val="center"/>
          </w:tcPr>
          <w:p w14:paraId="080296AE">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ps</w:t>
            </w:r>
          </w:p>
        </w:tc>
        <w:tc>
          <w:tcPr>
            <w:tcW w:w="1135" w:type="dxa"/>
            <w:tcBorders>
              <w:top w:val="nil"/>
              <w:left w:val="nil"/>
              <w:bottom w:val="single" w:color="auto" w:sz="4" w:space="0"/>
              <w:right w:val="single" w:color="auto" w:sz="4" w:space="0"/>
            </w:tcBorders>
            <w:shd w:val="clear" w:color="auto" w:fill="FFFFFF"/>
            <w:vAlign w:val="center"/>
          </w:tcPr>
          <w:p w14:paraId="158D5FA5">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r>
    </w:tbl>
    <w:tbl>
      <w:tblPr>
        <w:tblStyle w:val="88"/>
        <w:tblpPr w:leftFromText="180" w:rightFromText="180" w:vertAnchor="text" w:tblpX="10934" w:tblpY="-8911"/>
        <w:tblOverlap w:val="never"/>
        <w:tblW w:w="1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tblGrid>
      <w:tr w14:paraId="753D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290" w:type="dxa"/>
          </w:tcPr>
          <w:p w14:paraId="7DAAB039">
            <w:pPr>
              <w:spacing w:line="300" w:lineRule="auto"/>
              <w:outlineLvl w:val="0"/>
              <w:rPr>
                <w:rFonts w:hint="eastAsia" w:ascii="微软雅黑" w:hAnsi="微软雅黑" w:eastAsia="微软雅黑" w:cs="微软雅黑"/>
                <w:kern w:val="0"/>
                <w:sz w:val="18"/>
                <w:szCs w:val="18"/>
                <w:vertAlign w:val="baseline"/>
              </w:rPr>
            </w:pPr>
          </w:p>
        </w:tc>
      </w:tr>
    </w:tbl>
    <w:p w14:paraId="14FB8E66">
      <w:pPr>
        <w:spacing w:line="300" w:lineRule="auto"/>
        <w:outlineLvl w:val="0"/>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Note:</w:t>
      </w:r>
      <w:r>
        <w:rPr>
          <w:rFonts w:hint="eastAsia" w:ascii="微软雅黑" w:hAnsi="微软雅黑" w:eastAsia="微软雅黑" w:cs="微软雅黑"/>
          <w:kern w:val="0"/>
          <w:sz w:val="18"/>
          <w:szCs w:val="18"/>
          <w:lang w:val="en-US" w:eastAsia="zh-CN"/>
        </w:rPr>
        <w:t xml:space="preserve"> 1. </w:t>
      </w:r>
      <w:r>
        <w:rPr>
          <w:rFonts w:hint="eastAsia" w:ascii="微软雅黑" w:hAnsi="微软雅黑" w:eastAsia="微软雅黑" w:cs="微软雅黑"/>
          <w:kern w:val="0"/>
          <w:sz w:val="18"/>
          <w:szCs w:val="18"/>
        </w:rPr>
        <w:t>20～80%</w:t>
      </w:r>
    </w:p>
    <w:p w14:paraId="57044BD8">
      <w:pPr>
        <w:spacing w:line="300" w:lineRule="auto"/>
        <w:outlineLvl w:val="0"/>
        <w:rPr>
          <w:rFonts w:hint="eastAsia" w:ascii="微软雅黑" w:hAnsi="微软雅黑" w:eastAsia="微软雅黑" w:cs="微软雅黑"/>
          <w:kern w:val="0"/>
          <w:sz w:val="18"/>
          <w:szCs w:val="18"/>
        </w:rPr>
      </w:pPr>
    </w:p>
    <w:p w14:paraId="17C22ABB">
      <w:pPr>
        <w:numPr>
          <w:ilvl w:val="1"/>
          <w:numId w:val="13"/>
        </w:numPr>
        <w:tabs>
          <w:tab w:val="left" w:pos="426"/>
          <w:tab w:val="clear" w:pos="840"/>
        </w:tabs>
        <w:spacing w:line="300" w:lineRule="auto"/>
        <w:ind w:left="0" w:firstLine="0"/>
        <w:outlineLvl w:val="0"/>
        <w:rPr>
          <w:rFonts w:ascii="Calibri" w:hAnsi="Calibri" w:cs="Calibri"/>
          <w:sz w:val="24"/>
        </w:rPr>
      </w:pPr>
      <w:r>
        <w:rPr>
          <w:rFonts w:ascii="Calibri" w:hAnsi="Calibri" w:cs="Calibri"/>
          <w:b/>
          <w:bCs/>
          <w:kern w:val="0"/>
          <w:sz w:val="30"/>
          <w:szCs w:val="30"/>
        </w:rPr>
        <w:t xml:space="preserve">Optical Parameters(TOP = 0 to 70 </w:t>
      </w:r>
      <w:r>
        <w:rPr>
          <w:rFonts w:ascii="Calibri" w:hAnsi="Calibri" w:cs="Calibri"/>
          <w:kern w:val="0"/>
          <w:sz w:val="30"/>
          <w:szCs w:val="30"/>
        </w:rPr>
        <w:t>°</w:t>
      </w:r>
      <w:r>
        <w:rPr>
          <w:rFonts w:ascii="Calibri" w:hAnsi="Calibri" w:cs="Calibri"/>
          <w:b/>
          <w:bCs/>
          <w:kern w:val="0"/>
          <w:sz w:val="30"/>
          <w:szCs w:val="30"/>
        </w:rPr>
        <w:t>C, VCC = 3.0 to 3.6 Volts)</w:t>
      </w:r>
    </w:p>
    <w:tbl>
      <w:tblPr>
        <w:tblStyle w:val="87"/>
        <w:tblW w:w="9962" w:type="dxa"/>
        <w:jc w:val="center"/>
        <w:shd w:val="clear" w:color="auto" w:fill="FFFFFF"/>
        <w:tblLayout w:type="fixed"/>
        <w:tblCellMar>
          <w:top w:w="0" w:type="dxa"/>
          <w:left w:w="108" w:type="dxa"/>
          <w:bottom w:w="0" w:type="dxa"/>
          <w:right w:w="108" w:type="dxa"/>
        </w:tblCellMar>
      </w:tblPr>
      <w:tblGrid>
        <w:gridCol w:w="4049"/>
        <w:gridCol w:w="1019"/>
        <w:gridCol w:w="1331"/>
        <w:gridCol w:w="1001"/>
        <w:gridCol w:w="1121"/>
        <w:gridCol w:w="835"/>
        <w:gridCol w:w="606"/>
      </w:tblGrid>
      <w:tr w14:paraId="1BA160B0">
        <w:tblPrEx>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A6A6A6"/>
          </w:tcPr>
          <w:p w14:paraId="7FB63F57">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Parameter</w:t>
            </w:r>
          </w:p>
        </w:tc>
        <w:tc>
          <w:tcPr>
            <w:tcW w:w="1019" w:type="dxa"/>
            <w:tcBorders>
              <w:top w:val="single" w:color="auto" w:sz="4" w:space="0"/>
              <w:left w:val="nil"/>
              <w:bottom w:val="single" w:color="auto" w:sz="4" w:space="0"/>
              <w:right w:val="single" w:color="auto" w:sz="4" w:space="0"/>
            </w:tcBorders>
            <w:shd w:val="clear" w:color="auto" w:fill="A6A6A6"/>
          </w:tcPr>
          <w:p w14:paraId="0A642179">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Symbol</w:t>
            </w:r>
          </w:p>
        </w:tc>
        <w:tc>
          <w:tcPr>
            <w:tcW w:w="1331" w:type="dxa"/>
            <w:tcBorders>
              <w:top w:val="single" w:color="auto" w:sz="4" w:space="0"/>
              <w:left w:val="nil"/>
              <w:bottom w:val="single" w:color="auto" w:sz="4" w:space="0"/>
              <w:right w:val="single" w:color="auto" w:sz="4" w:space="0"/>
            </w:tcBorders>
            <w:shd w:val="clear" w:color="auto" w:fill="A6A6A6"/>
          </w:tcPr>
          <w:p w14:paraId="2B762DFE">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Min</w:t>
            </w:r>
          </w:p>
        </w:tc>
        <w:tc>
          <w:tcPr>
            <w:tcW w:w="1001" w:type="dxa"/>
            <w:tcBorders>
              <w:top w:val="single" w:color="auto" w:sz="4" w:space="0"/>
              <w:left w:val="nil"/>
              <w:bottom w:val="single" w:color="auto" w:sz="4" w:space="0"/>
              <w:right w:val="single" w:color="auto" w:sz="4" w:space="0"/>
            </w:tcBorders>
            <w:shd w:val="clear" w:color="auto" w:fill="A6A6A6"/>
          </w:tcPr>
          <w:p w14:paraId="6DA1BBB6">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Typ</w:t>
            </w:r>
          </w:p>
        </w:tc>
        <w:tc>
          <w:tcPr>
            <w:tcW w:w="1121" w:type="dxa"/>
            <w:tcBorders>
              <w:top w:val="single" w:color="auto" w:sz="4" w:space="0"/>
              <w:left w:val="nil"/>
              <w:bottom w:val="single" w:color="auto" w:sz="4" w:space="0"/>
              <w:right w:val="single" w:color="auto" w:sz="4" w:space="0"/>
            </w:tcBorders>
            <w:shd w:val="clear" w:color="auto" w:fill="A6A6A6"/>
          </w:tcPr>
          <w:p w14:paraId="7B7B0681">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Max</w:t>
            </w:r>
          </w:p>
        </w:tc>
        <w:tc>
          <w:tcPr>
            <w:tcW w:w="835" w:type="dxa"/>
            <w:tcBorders>
              <w:top w:val="single" w:color="auto" w:sz="4" w:space="0"/>
              <w:left w:val="nil"/>
              <w:bottom w:val="single" w:color="auto" w:sz="4" w:space="0"/>
              <w:right w:val="single" w:color="auto" w:sz="4" w:space="0"/>
            </w:tcBorders>
            <w:shd w:val="clear" w:color="auto" w:fill="A6A6A6"/>
          </w:tcPr>
          <w:p w14:paraId="0632559B">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Unit</w:t>
            </w:r>
          </w:p>
        </w:tc>
        <w:tc>
          <w:tcPr>
            <w:tcW w:w="606" w:type="dxa"/>
            <w:tcBorders>
              <w:top w:val="single" w:color="auto" w:sz="4" w:space="0"/>
              <w:left w:val="nil"/>
              <w:bottom w:val="single" w:color="auto" w:sz="4" w:space="0"/>
              <w:right w:val="single" w:color="auto" w:sz="4" w:space="0"/>
            </w:tcBorders>
            <w:shd w:val="clear" w:color="auto" w:fill="A6A6A6"/>
          </w:tcPr>
          <w:p w14:paraId="6AF73F49">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Ref.</w:t>
            </w:r>
          </w:p>
        </w:tc>
      </w:tr>
      <w:tr w14:paraId="576A9546">
        <w:tblPrEx>
          <w:tblCellMar>
            <w:top w:w="0" w:type="dxa"/>
            <w:left w:w="108" w:type="dxa"/>
            <w:bottom w:w="0" w:type="dxa"/>
            <w:right w:w="108" w:type="dxa"/>
          </w:tblCellMar>
        </w:tblPrEx>
        <w:trPr>
          <w:trHeight w:val="340" w:hRule="atLeast"/>
          <w:jc w:val="center"/>
        </w:trPr>
        <w:tc>
          <w:tcPr>
            <w:tcW w:w="9962" w:type="dxa"/>
            <w:gridSpan w:val="7"/>
            <w:tcBorders>
              <w:top w:val="single" w:color="auto" w:sz="4" w:space="0"/>
              <w:left w:val="single" w:color="auto" w:sz="4" w:space="0"/>
              <w:bottom w:val="single" w:color="auto" w:sz="4" w:space="0"/>
              <w:right w:val="single" w:color="000000" w:sz="4" w:space="0"/>
            </w:tcBorders>
            <w:shd w:val="clear" w:color="auto" w:fill="FFFFFF"/>
          </w:tcPr>
          <w:p w14:paraId="2EBAE643">
            <w:pPr>
              <w:widowControl/>
              <w:jc w:val="left"/>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Transmitter</w:t>
            </w:r>
          </w:p>
        </w:tc>
      </w:tr>
      <w:tr w14:paraId="4DDBE4B2">
        <w:tblPrEx>
          <w:shd w:val="clear" w:color="auto" w:fill="FFFFFF"/>
          <w:tblCellMar>
            <w:top w:w="0" w:type="dxa"/>
            <w:left w:w="108" w:type="dxa"/>
            <w:bottom w:w="0" w:type="dxa"/>
            <w:right w:w="108" w:type="dxa"/>
          </w:tblCellMar>
        </w:tblPrEx>
        <w:trPr>
          <w:trHeight w:val="340" w:hRule="atLeast"/>
          <w:jc w:val="center"/>
        </w:trPr>
        <w:tc>
          <w:tcPr>
            <w:tcW w:w="4049" w:type="dxa"/>
            <w:tcBorders>
              <w:left w:val="single" w:color="auto" w:sz="4" w:space="0"/>
              <w:right w:val="single" w:color="auto" w:sz="4" w:space="0"/>
            </w:tcBorders>
            <w:shd w:val="clear" w:color="auto" w:fill="FFFFFF"/>
          </w:tcPr>
          <w:p w14:paraId="194579F2">
            <w:pPr>
              <w:widowControl/>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Modulation Format</w:t>
            </w:r>
          </w:p>
        </w:tc>
        <w:tc>
          <w:tcPr>
            <w:tcW w:w="5307" w:type="dxa"/>
            <w:gridSpan w:val="5"/>
            <w:tcBorders>
              <w:top w:val="nil"/>
              <w:left w:val="nil"/>
              <w:bottom w:val="single" w:color="auto" w:sz="4" w:space="0"/>
              <w:right w:val="single" w:color="auto" w:sz="4" w:space="0"/>
            </w:tcBorders>
            <w:shd w:val="clear" w:color="auto" w:fill="FFFFFF"/>
            <w:vAlign w:val="center"/>
          </w:tcPr>
          <w:p w14:paraId="2DE24EF9">
            <w:pPr>
              <w:spacing w:line="360" w:lineRule="exact"/>
              <w:jc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lang w:val="en-US" w:eastAsia="zh-CN"/>
              </w:rPr>
              <w:t>PAM4</w:t>
            </w:r>
          </w:p>
        </w:tc>
        <w:tc>
          <w:tcPr>
            <w:tcW w:w="606" w:type="dxa"/>
            <w:tcBorders>
              <w:top w:val="nil"/>
              <w:left w:val="nil"/>
              <w:bottom w:val="single" w:color="auto" w:sz="4" w:space="0"/>
              <w:right w:val="single" w:color="auto" w:sz="4" w:space="0"/>
            </w:tcBorders>
            <w:shd w:val="clear" w:color="auto" w:fill="FFFFFF"/>
          </w:tcPr>
          <w:p w14:paraId="38B44D05">
            <w:pPr>
              <w:widowControl/>
              <w:jc w:val="center"/>
              <w:rPr>
                <w:rFonts w:hint="eastAsia" w:ascii="微软雅黑" w:hAnsi="微软雅黑" w:eastAsia="微软雅黑" w:cs="微软雅黑"/>
                <w:sz w:val="18"/>
                <w:szCs w:val="18"/>
              </w:rPr>
            </w:pPr>
          </w:p>
        </w:tc>
      </w:tr>
      <w:tr w14:paraId="122FC1AA">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right w:val="single" w:color="auto" w:sz="4" w:space="0"/>
            </w:tcBorders>
            <w:shd w:val="clear" w:color="auto" w:fill="FFFFFF"/>
            <w:vAlign w:val="center"/>
          </w:tcPr>
          <w:p w14:paraId="7832EFB1">
            <w:pPr>
              <w:widowControl/>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 xml:space="preserve">Data Rate per Channel </w:t>
            </w:r>
          </w:p>
        </w:tc>
        <w:tc>
          <w:tcPr>
            <w:tcW w:w="1019" w:type="dxa"/>
            <w:tcBorders>
              <w:top w:val="single" w:color="auto" w:sz="4" w:space="0"/>
              <w:left w:val="nil"/>
              <w:bottom w:val="single" w:color="auto" w:sz="4" w:space="0"/>
              <w:right w:val="single" w:color="auto" w:sz="4" w:space="0"/>
            </w:tcBorders>
            <w:shd w:val="clear" w:color="auto" w:fill="FFFFFF"/>
            <w:vAlign w:val="center"/>
          </w:tcPr>
          <w:p w14:paraId="6E14A353">
            <w:pPr>
              <w:widowControl/>
              <w:jc w:val="center"/>
              <w:rPr>
                <w:rFonts w:hint="eastAsia" w:ascii="微软雅黑" w:hAnsi="微软雅黑" w:eastAsia="微软雅黑" w:cs="微软雅黑"/>
                <w:kern w:val="2"/>
                <w:sz w:val="18"/>
                <w:szCs w:val="18"/>
                <w:lang w:val="en-US" w:eastAsia="zh-CN" w:bidi="ar-SA"/>
              </w:rPr>
            </w:pPr>
          </w:p>
        </w:tc>
        <w:tc>
          <w:tcPr>
            <w:tcW w:w="1331" w:type="dxa"/>
            <w:tcBorders>
              <w:top w:val="single" w:color="auto" w:sz="4" w:space="0"/>
              <w:left w:val="nil"/>
              <w:bottom w:val="single" w:color="auto" w:sz="4" w:space="0"/>
              <w:right w:val="single" w:color="auto" w:sz="4" w:space="0"/>
            </w:tcBorders>
            <w:shd w:val="clear" w:color="auto" w:fill="FFFFFF"/>
            <w:vAlign w:val="center"/>
          </w:tcPr>
          <w:p w14:paraId="467FC8A1">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w:t>
            </w:r>
          </w:p>
        </w:tc>
        <w:tc>
          <w:tcPr>
            <w:tcW w:w="1001" w:type="dxa"/>
            <w:tcBorders>
              <w:top w:val="single" w:color="auto" w:sz="4" w:space="0"/>
              <w:left w:val="nil"/>
              <w:bottom w:val="single" w:color="auto" w:sz="4" w:space="0"/>
              <w:right w:val="single" w:color="auto" w:sz="4" w:space="0"/>
            </w:tcBorders>
            <w:shd w:val="clear" w:color="auto" w:fill="FFFFFF"/>
            <w:vAlign w:val="center"/>
          </w:tcPr>
          <w:p w14:paraId="6D258AD6">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53.125</w:t>
            </w:r>
          </w:p>
        </w:tc>
        <w:tc>
          <w:tcPr>
            <w:tcW w:w="1121" w:type="dxa"/>
            <w:tcBorders>
              <w:top w:val="single" w:color="auto" w:sz="4" w:space="0"/>
              <w:left w:val="nil"/>
              <w:bottom w:val="single" w:color="auto" w:sz="4" w:space="0"/>
              <w:right w:val="single" w:color="auto" w:sz="4" w:space="0"/>
            </w:tcBorders>
            <w:shd w:val="clear" w:color="auto" w:fill="FFFFFF"/>
            <w:vAlign w:val="center"/>
          </w:tcPr>
          <w:p w14:paraId="601CFFDE">
            <w:pPr>
              <w:widowControl/>
              <w:jc w:val="center"/>
              <w:rPr>
                <w:rFonts w:hint="eastAsia" w:ascii="微软雅黑" w:hAnsi="微软雅黑" w:eastAsia="微软雅黑" w:cs="微软雅黑"/>
                <w:kern w:val="2"/>
                <w:sz w:val="18"/>
                <w:szCs w:val="18"/>
                <w:lang w:val="en-US" w:eastAsia="zh-CN" w:bidi="ar-SA"/>
              </w:rPr>
            </w:pPr>
          </w:p>
        </w:tc>
        <w:tc>
          <w:tcPr>
            <w:tcW w:w="835" w:type="dxa"/>
            <w:tcBorders>
              <w:top w:val="single" w:color="auto" w:sz="4" w:space="0"/>
              <w:left w:val="nil"/>
              <w:bottom w:val="single" w:color="auto" w:sz="4" w:space="0"/>
              <w:right w:val="single" w:color="auto" w:sz="4" w:space="0"/>
            </w:tcBorders>
            <w:shd w:val="clear" w:color="auto" w:fill="FFFFFF"/>
            <w:vAlign w:val="center"/>
          </w:tcPr>
          <w:p w14:paraId="4A89DEEF">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Gbps</w:t>
            </w:r>
          </w:p>
        </w:tc>
        <w:tc>
          <w:tcPr>
            <w:tcW w:w="606" w:type="dxa"/>
            <w:tcBorders>
              <w:top w:val="single" w:color="auto" w:sz="4" w:space="0"/>
              <w:left w:val="nil"/>
              <w:bottom w:val="single" w:color="auto" w:sz="4" w:space="0"/>
              <w:right w:val="single" w:color="auto" w:sz="4" w:space="0"/>
            </w:tcBorders>
            <w:shd w:val="clear" w:color="auto" w:fill="FFFFFF"/>
            <w:vAlign w:val="center"/>
          </w:tcPr>
          <w:p w14:paraId="40613817">
            <w:pPr>
              <w:widowControl/>
              <w:jc w:val="center"/>
              <w:rPr>
                <w:rFonts w:hint="eastAsia" w:ascii="微软雅黑" w:hAnsi="微软雅黑" w:eastAsia="微软雅黑" w:cs="微软雅黑"/>
                <w:kern w:val="2"/>
                <w:sz w:val="18"/>
                <w:szCs w:val="18"/>
                <w:lang w:val="en-US" w:eastAsia="zh-CN" w:bidi="ar-SA"/>
              </w:rPr>
            </w:pPr>
          </w:p>
        </w:tc>
      </w:tr>
      <w:tr w14:paraId="189A57A5">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right w:val="single" w:color="auto" w:sz="4" w:space="0"/>
            </w:tcBorders>
            <w:shd w:val="clear" w:color="auto" w:fill="FFFFFF"/>
            <w:vAlign w:val="top"/>
          </w:tcPr>
          <w:p w14:paraId="6C9364EA">
            <w:pPr>
              <w:widowControl/>
              <w:jc w:val="left"/>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Lane Wavelength Range</w:t>
            </w:r>
          </w:p>
        </w:tc>
        <w:tc>
          <w:tcPr>
            <w:tcW w:w="1019" w:type="dxa"/>
            <w:tcBorders>
              <w:top w:val="single" w:color="auto" w:sz="4" w:space="0"/>
              <w:left w:val="nil"/>
              <w:bottom w:val="single" w:color="auto" w:sz="4" w:space="0"/>
              <w:right w:val="single" w:color="auto" w:sz="4" w:space="0"/>
            </w:tcBorders>
            <w:shd w:val="clear" w:color="auto" w:fill="FFFFFF"/>
            <w:vAlign w:val="center"/>
          </w:tcPr>
          <w:p w14:paraId="144E14CB">
            <w:pPr>
              <w:spacing w:line="360" w:lineRule="exact"/>
              <w:jc w:val="center"/>
              <w:rPr>
                <w:rFonts w:hint="eastAsia" w:ascii="微软雅黑" w:hAnsi="微软雅黑" w:eastAsia="微软雅黑" w:cs="微软雅黑"/>
                <w:color w:val="000000"/>
                <w:sz w:val="18"/>
                <w:szCs w:val="18"/>
              </w:rPr>
            </w:pPr>
          </w:p>
        </w:tc>
        <w:tc>
          <w:tcPr>
            <w:tcW w:w="1331" w:type="dxa"/>
            <w:tcBorders>
              <w:top w:val="single" w:color="auto" w:sz="4" w:space="0"/>
              <w:left w:val="nil"/>
              <w:bottom w:val="single" w:color="auto" w:sz="4" w:space="0"/>
              <w:right w:val="single" w:color="auto" w:sz="4" w:space="0"/>
            </w:tcBorders>
            <w:shd w:val="clear" w:color="auto" w:fill="FFFFFF"/>
            <w:vAlign w:val="center"/>
          </w:tcPr>
          <w:p w14:paraId="7ED2F516">
            <w:pPr>
              <w:widowControl/>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1304.5 </w:t>
            </w:r>
          </w:p>
        </w:tc>
        <w:tc>
          <w:tcPr>
            <w:tcW w:w="1001" w:type="dxa"/>
            <w:tcBorders>
              <w:top w:val="single" w:color="auto" w:sz="4" w:space="0"/>
              <w:left w:val="nil"/>
              <w:bottom w:val="single" w:color="auto" w:sz="4" w:space="0"/>
              <w:right w:val="single" w:color="auto" w:sz="4" w:space="0"/>
            </w:tcBorders>
            <w:shd w:val="clear" w:color="auto" w:fill="FFFFFF"/>
            <w:vAlign w:val="center"/>
          </w:tcPr>
          <w:p w14:paraId="36A1DDC6">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1310</w:t>
            </w:r>
          </w:p>
        </w:tc>
        <w:tc>
          <w:tcPr>
            <w:tcW w:w="1121" w:type="dxa"/>
            <w:tcBorders>
              <w:top w:val="single" w:color="auto" w:sz="4" w:space="0"/>
              <w:left w:val="nil"/>
              <w:bottom w:val="single" w:color="auto" w:sz="4" w:space="0"/>
              <w:right w:val="single" w:color="auto" w:sz="4" w:space="0"/>
            </w:tcBorders>
            <w:shd w:val="clear" w:color="auto" w:fill="FFFFFF"/>
            <w:vAlign w:val="center"/>
          </w:tcPr>
          <w:p w14:paraId="7B8CAF63">
            <w:pPr>
              <w:widowControl/>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1317.5</w:t>
            </w:r>
          </w:p>
        </w:tc>
        <w:tc>
          <w:tcPr>
            <w:tcW w:w="835" w:type="dxa"/>
            <w:tcBorders>
              <w:top w:val="single" w:color="auto" w:sz="4" w:space="0"/>
              <w:left w:val="nil"/>
              <w:bottom w:val="single" w:color="auto" w:sz="4" w:space="0"/>
              <w:right w:val="single" w:color="auto" w:sz="4" w:space="0"/>
            </w:tcBorders>
            <w:shd w:val="clear" w:color="auto" w:fill="FFFFFF"/>
            <w:vAlign w:val="center"/>
          </w:tcPr>
          <w:p w14:paraId="4BA6394E">
            <w:pPr>
              <w:spacing w:line="360" w:lineRule="exact"/>
              <w:jc w:val="center"/>
              <w:rPr>
                <w:rFonts w:hint="eastAsia" w:ascii="微软雅黑" w:hAnsi="微软雅黑" w:eastAsia="微软雅黑" w:cs="微软雅黑"/>
                <w:color w:val="000000"/>
                <w:sz w:val="18"/>
                <w:szCs w:val="18"/>
              </w:rPr>
            </w:pPr>
            <w:r>
              <w:rPr>
                <w:rFonts w:eastAsia="微软雅黑"/>
                <w:color w:val="000000"/>
                <w:sz w:val="24"/>
                <w:szCs w:val="24"/>
              </w:rPr>
              <w:t>nm</w:t>
            </w:r>
          </w:p>
        </w:tc>
        <w:tc>
          <w:tcPr>
            <w:tcW w:w="606" w:type="dxa"/>
            <w:tcBorders>
              <w:top w:val="single" w:color="auto" w:sz="4" w:space="0"/>
              <w:left w:val="nil"/>
              <w:bottom w:val="single" w:color="auto" w:sz="4" w:space="0"/>
              <w:right w:val="single" w:color="auto" w:sz="4" w:space="0"/>
            </w:tcBorders>
            <w:shd w:val="clear" w:color="auto" w:fill="FFFFFF"/>
            <w:vAlign w:val="top"/>
          </w:tcPr>
          <w:p w14:paraId="6BC51D49">
            <w:pPr>
              <w:widowControl/>
              <w:jc w:val="center"/>
              <w:rPr>
                <w:rFonts w:hint="eastAsia" w:ascii="微软雅黑" w:hAnsi="微软雅黑" w:eastAsia="微软雅黑" w:cs="微软雅黑"/>
                <w:kern w:val="2"/>
                <w:sz w:val="18"/>
                <w:szCs w:val="18"/>
                <w:lang w:val="en-US" w:eastAsia="zh-CN" w:bidi="ar-SA"/>
              </w:rPr>
            </w:pPr>
          </w:p>
        </w:tc>
      </w:tr>
      <w:tr w14:paraId="177CAF28">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center"/>
          </w:tcPr>
          <w:p w14:paraId="3D425011">
            <w:pPr>
              <w:widowControl/>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Average Optical Power each lane</w:t>
            </w:r>
          </w:p>
        </w:tc>
        <w:tc>
          <w:tcPr>
            <w:tcW w:w="1019" w:type="dxa"/>
            <w:tcBorders>
              <w:top w:val="single" w:color="auto" w:sz="4" w:space="0"/>
              <w:left w:val="nil"/>
              <w:bottom w:val="single" w:color="auto" w:sz="4" w:space="0"/>
              <w:right w:val="single" w:color="auto" w:sz="4" w:space="0"/>
            </w:tcBorders>
            <w:shd w:val="clear" w:color="auto" w:fill="FFFFFF"/>
            <w:vAlign w:val="center"/>
          </w:tcPr>
          <w:p w14:paraId="4E8E86B8">
            <w:pPr>
              <w:spacing w:line="360" w:lineRule="exact"/>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Po</w:t>
            </w:r>
          </w:p>
        </w:tc>
        <w:tc>
          <w:tcPr>
            <w:tcW w:w="1331" w:type="dxa"/>
            <w:tcBorders>
              <w:top w:val="single" w:color="auto" w:sz="4" w:space="0"/>
              <w:left w:val="nil"/>
              <w:bottom w:val="single" w:color="auto" w:sz="4" w:space="0"/>
              <w:right w:val="single" w:color="auto" w:sz="4" w:space="0"/>
            </w:tcBorders>
            <w:shd w:val="clear" w:color="auto" w:fill="FFFFFF"/>
            <w:vAlign w:val="center"/>
          </w:tcPr>
          <w:p w14:paraId="4CA96261">
            <w:pPr>
              <w:spacing w:line="360" w:lineRule="exact"/>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0</w:t>
            </w:r>
          </w:p>
        </w:tc>
        <w:tc>
          <w:tcPr>
            <w:tcW w:w="1001" w:type="dxa"/>
            <w:tcBorders>
              <w:top w:val="single" w:color="auto" w:sz="4" w:space="0"/>
              <w:left w:val="nil"/>
              <w:bottom w:val="single" w:color="auto" w:sz="4" w:space="0"/>
              <w:right w:val="single" w:color="auto" w:sz="4" w:space="0"/>
            </w:tcBorders>
            <w:shd w:val="clear" w:color="auto" w:fill="FFFFFF"/>
            <w:vAlign w:val="center"/>
          </w:tcPr>
          <w:p w14:paraId="14874C7F">
            <w:pPr>
              <w:widowControl/>
              <w:jc w:val="center"/>
              <w:rPr>
                <w:rFonts w:hint="eastAsia" w:ascii="微软雅黑" w:hAnsi="微软雅黑" w:eastAsia="微软雅黑" w:cs="微软雅黑"/>
                <w:sz w:val="18"/>
                <w:szCs w:val="18"/>
              </w:rPr>
            </w:pPr>
          </w:p>
        </w:tc>
        <w:tc>
          <w:tcPr>
            <w:tcW w:w="1121" w:type="dxa"/>
            <w:tcBorders>
              <w:top w:val="single" w:color="auto" w:sz="4" w:space="0"/>
              <w:left w:val="nil"/>
              <w:bottom w:val="single" w:color="auto" w:sz="4" w:space="0"/>
              <w:right w:val="single" w:color="auto" w:sz="4" w:space="0"/>
            </w:tcBorders>
            <w:shd w:val="clear" w:color="auto" w:fill="FFFFFF"/>
            <w:vAlign w:val="center"/>
          </w:tcPr>
          <w:p w14:paraId="020BD441">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w:t>
            </w:r>
          </w:p>
        </w:tc>
        <w:tc>
          <w:tcPr>
            <w:tcW w:w="835" w:type="dxa"/>
            <w:tcBorders>
              <w:top w:val="single" w:color="auto" w:sz="4" w:space="0"/>
              <w:left w:val="nil"/>
              <w:bottom w:val="single" w:color="auto" w:sz="4" w:space="0"/>
              <w:right w:val="single" w:color="auto" w:sz="4" w:space="0"/>
            </w:tcBorders>
            <w:shd w:val="clear" w:color="auto" w:fill="FFFFFF"/>
            <w:vAlign w:val="center"/>
          </w:tcPr>
          <w:p w14:paraId="290D6355">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dBm</w:t>
            </w:r>
          </w:p>
        </w:tc>
        <w:tc>
          <w:tcPr>
            <w:tcW w:w="606" w:type="dxa"/>
            <w:tcBorders>
              <w:top w:val="single" w:color="auto" w:sz="4" w:space="0"/>
              <w:left w:val="nil"/>
              <w:bottom w:val="single" w:color="auto" w:sz="4" w:space="0"/>
              <w:right w:val="single" w:color="auto" w:sz="4" w:space="0"/>
            </w:tcBorders>
            <w:shd w:val="clear" w:color="auto" w:fill="FFFFFF"/>
          </w:tcPr>
          <w:p w14:paraId="17903D3D">
            <w:pPr>
              <w:widowControl/>
              <w:jc w:val="center"/>
              <w:rPr>
                <w:rFonts w:hint="eastAsia" w:ascii="微软雅黑" w:hAnsi="微软雅黑" w:eastAsia="微软雅黑" w:cs="微软雅黑"/>
                <w:sz w:val="18"/>
                <w:szCs w:val="18"/>
              </w:rPr>
            </w:pPr>
          </w:p>
        </w:tc>
      </w:tr>
      <w:tr w14:paraId="7BE6E3FE">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center"/>
          </w:tcPr>
          <w:p w14:paraId="199D8DD6">
            <w:pPr>
              <w:widowControl/>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RMS Spectral Width</w:t>
            </w:r>
          </w:p>
        </w:tc>
        <w:tc>
          <w:tcPr>
            <w:tcW w:w="1019" w:type="dxa"/>
            <w:tcBorders>
              <w:top w:val="single" w:color="auto" w:sz="4" w:space="0"/>
              <w:left w:val="nil"/>
              <w:bottom w:val="single" w:color="auto" w:sz="4" w:space="0"/>
              <w:right w:val="single" w:color="auto" w:sz="4" w:space="0"/>
            </w:tcBorders>
            <w:shd w:val="clear" w:color="auto" w:fill="FFFFFF"/>
            <w:vAlign w:val="center"/>
          </w:tcPr>
          <w:p w14:paraId="09F34274">
            <w:pPr>
              <w:spacing w:line="360" w:lineRule="exact"/>
              <w:jc w:val="center"/>
              <w:rPr>
                <w:rFonts w:hint="eastAsia" w:ascii="微软雅黑" w:hAnsi="微软雅黑" w:eastAsia="微软雅黑" w:cs="微软雅黑"/>
                <w:sz w:val="18"/>
                <w:szCs w:val="18"/>
                <w:lang w:val="en-US" w:eastAsia="zh-CN"/>
              </w:rPr>
            </w:pPr>
          </w:p>
        </w:tc>
        <w:tc>
          <w:tcPr>
            <w:tcW w:w="1331" w:type="dxa"/>
            <w:tcBorders>
              <w:top w:val="single" w:color="auto" w:sz="4" w:space="0"/>
              <w:left w:val="nil"/>
              <w:bottom w:val="single" w:color="auto" w:sz="4" w:space="0"/>
              <w:right w:val="single" w:color="auto" w:sz="4" w:space="0"/>
            </w:tcBorders>
            <w:shd w:val="clear" w:color="auto" w:fill="FFFFFF"/>
            <w:vAlign w:val="center"/>
          </w:tcPr>
          <w:p w14:paraId="46E8805E">
            <w:pPr>
              <w:spacing w:line="360" w:lineRule="exact"/>
              <w:jc w:val="center"/>
              <w:rPr>
                <w:rFonts w:hint="eastAsia" w:ascii="微软雅黑" w:hAnsi="微软雅黑" w:eastAsia="微软雅黑" w:cs="微软雅黑"/>
                <w:sz w:val="18"/>
                <w:szCs w:val="18"/>
                <w:lang w:val="en-US" w:eastAsia="zh-CN"/>
              </w:rPr>
            </w:pPr>
          </w:p>
        </w:tc>
        <w:tc>
          <w:tcPr>
            <w:tcW w:w="1001" w:type="dxa"/>
            <w:tcBorders>
              <w:top w:val="single" w:color="auto" w:sz="4" w:space="0"/>
              <w:left w:val="nil"/>
              <w:bottom w:val="single" w:color="auto" w:sz="4" w:space="0"/>
              <w:right w:val="single" w:color="auto" w:sz="4" w:space="0"/>
            </w:tcBorders>
            <w:shd w:val="clear" w:color="auto" w:fill="FFFFFF"/>
            <w:vAlign w:val="center"/>
          </w:tcPr>
          <w:p w14:paraId="166AA18E">
            <w:pPr>
              <w:widowControl/>
              <w:jc w:val="center"/>
              <w:rPr>
                <w:rFonts w:hint="eastAsia" w:ascii="微软雅黑" w:hAnsi="微软雅黑" w:eastAsia="微软雅黑" w:cs="微软雅黑"/>
                <w:sz w:val="18"/>
                <w:szCs w:val="18"/>
              </w:rPr>
            </w:pPr>
          </w:p>
        </w:tc>
        <w:tc>
          <w:tcPr>
            <w:tcW w:w="1121" w:type="dxa"/>
            <w:tcBorders>
              <w:top w:val="single" w:color="auto" w:sz="4" w:space="0"/>
              <w:left w:val="nil"/>
              <w:bottom w:val="single" w:color="auto" w:sz="4" w:space="0"/>
              <w:right w:val="single" w:color="auto" w:sz="4" w:space="0"/>
            </w:tcBorders>
            <w:shd w:val="clear" w:color="auto" w:fill="FFFFFF"/>
            <w:vAlign w:val="center"/>
          </w:tcPr>
          <w:p w14:paraId="7EB66B59">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0.6</w:t>
            </w:r>
          </w:p>
        </w:tc>
        <w:tc>
          <w:tcPr>
            <w:tcW w:w="835" w:type="dxa"/>
            <w:tcBorders>
              <w:top w:val="single" w:color="auto" w:sz="4" w:space="0"/>
              <w:left w:val="nil"/>
              <w:bottom w:val="single" w:color="auto" w:sz="4" w:space="0"/>
              <w:right w:val="single" w:color="auto" w:sz="4" w:space="0"/>
            </w:tcBorders>
            <w:shd w:val="clear" w:color="auto" w:fill="FFFFFF"/>
            <w:vAlign w:val="center"/>
          </w:tcPr>
          <w:p w14:paraId="68DB9CBF">
            <w:pPr>
              <w:widowControl/>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kern w:val="2"/>
                <w:sz w:val="18"/>
                <w:szCs w:val="18"/>
                <w:lang w:val="en-US" w:eastAsia="zh-CN" w:bidi="ar-SA"/>
              </w:rPr>
              <w:t>nm</w:t>
            </w:r>
          </w:p>
        </w:tc>
        <w:tc>
          <w:tcPr>
            <w:tcW w:w="606" w:type="dxa"/>
            <w:tcBorders>
              <w:top w:val="single" w:color="auto" w:sz="4" w:space="0"/>
              <w:left w:val="nil"/>
              <w:bottom w:val="single" w:color="auto" w:sz="4" w:space="0"/>
              <w:right w:val="single" w:color="auto" w:sz="4" w:space="0"/>
            </w:tcBorders>
            <w:shd w:val="clear" w:color="auto" w:fill="FFFFFF"/>
          </w:tcPr>
          <w:p w14:paraId="161516AB">
            <w:pPr>
              <w:widowControl/>
              <w:jc w:val="center"/>
              <w:rPr>
                <w:rFonts w:hint="eastAsia" w:ascii="微软雅黑" w:hAnsi="微软雅黑" w:eastAsia="微软雅黑" w:cs="微软雅黑"/>
                <w:sz w:val="18"/>
                <w:szCs w:val="18"/>
              </w:rPr>
            </w:pPr>
          </w:p>
        </w:tc>
      </w:tr>
      <w:tr w14:paraId="535C7CCD">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center"/>
          </w:tcPr>
          <w:p w14:paraId="1F0973F0">
            <w:pPr>
              <w:widowControl/>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Optical Modulation Amplitude (OMA), each lane</w:t>
            </w:r>
          </w:p>
        </w:tc>
        <w:tc>
          <w:tcPr>
            <w:tcW w:w="1019" w:type="dxa"/>
            <w:tcBorders>
              <w:top w:val="single" w:color="auto" w:sz="4" w:space="0"/>
              <w:left w:val="nil"/>
              <w:bottom w:val="single" w:color="auto" w:sz="4" w:space="0"/>
              <w:right w:val="single" w:color="auto" w:sz="4" w:space="0"/>
            </w:tcBorders>
            <w:shd w:val="clear" w:color="auto" w:fill="FFFFFF"/>
            <w:vAlign w:val="center"/>
          </w:tcPr>
          <w:p w14:paraId="0C25F5A1">
            <w:pPr>
              <w:spacing w:line="360" w:lineRule="exact"/>
              <w:jc w:val="center"/>
              <w:rPr>
                <w:rFonts w:hint="eastAsia" w:ascii="微软雅黑" w:hAnsi="微软雅黑" w:eastAsia="微软雅黑" w:cs="微软雅黑"/>
                <w:sz w:val="18"/>
                <w:szCs w:val="18"/>
                <w:vertAlign w:val="superscript"/>
                <w:lang w:val="en-US" w:eastAsia="zh-CN"/>
              </w:rPr>
            </w:pPr>
          </w:p>
        </w:tc>
        <w:tc>
          <w:tcPr>
            <w:tcW w:w="1331" w:type="dxa"/>
            <w:tcBorders>
              <w:top w:val="single" w:color="auto" w:sz="4" w:space="0"/>
              <w:left w:val="nil"/>
              <w:bottom w:val="single" w:color="auto" w:sz="4" w:space="0"/>
              <w:right w:val="single" w:color="auto" w:sz="4" w:space="0"/>
            </w:tcBorders>
            <w:shd w:val="clear" w:color="auto" w:fill="FFFFFF"/>
            <w:vAlign w:val="center"/>
          </w:tcPr>
          <w:p w14:paraId="1074B986">
            <w:pPr>
              <w:spacing w:line="360" w:lineRule="exact"/>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0.2</w:t>
            </w:r>
          </w:p>
        </w:tc>
        <w:tc>
          <w:tcPr>
            <w:tcW w:w="1001" w:type="dxa"/>
            <w:tcBorders>
              <w:top w:val="single" w:color="auto" w:sz="4" w:space="0"/>
              <w:left w:val="nil"/>
              <w:bottom w:val="single" w:color="auto" w:sz="4" w:space="0"/>
              <w:right w:val="single" w:color="auto" w:sz="4" w:space="0"/>
            </w:tcBorders>
            <w:shd w:val="clear" w:color="auto" w:fill="FFFFFF"/>
            <w:vAlign w:val="center"/>
          </w:tcPr>
          <w:p w14:paraId="0F4C5194">
            <w:pPr>
              <w:widowControl/>
              <w:jc w:val="center"/>
              <w:rPr>
                <w:rFonts w:hint="eastAsia" w:ascii="微软雅黑" w:hAnsi="微软雅黑" w:eastAsia="微软雅黑" w:cs="微软雅黑"/>
                <w:sz w:val="18"/>
                <w:szCs w:val="18"/>
              </w:rPr>
            </w:pPr>
          </w:p>
        </w:tc>
        <w:tc>
          <w:tcPr>
            <w:tcW w:w="1121" w:type="dxa"/>
            <w:tcBorders>
              <w:top w:val="single" w:color="auto" w:sz="4" w:space="0"/>
              <w:left w:val="nil"/>
              <w:bottom w:val="single" w:color="auto" w:sz="4" w:space="0"/>
              <w:right w:val="single" w:color="auto" w:sz="4" w:space="0"/>
            </w:tcBorders>
            <w:shd w:val="clear" w:color="auto" w:fill="FFFFFF"/>
            <w:vAlign w:val="center"/>
          </w:tcPr>
          <w:p w14:paraId="35A96CBA">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5.2</w:t>
            </w:r>
          </w:p>
        </w:tc>
        <w:tc>
          <w:tcPr>
            <w:tcW w:w="835" w:type="dxa"/>
            <w:tcBorders>
              <w:top w:val="single" w:color="auto" w:sz="4" w:space="0"/>
              <w:left w:val="nil"/>
              <w:bottom w:val="single" w:color="auto" w:sz="4" w:space="0"/>
              <w:right w:val="single" w:color="auto" w:sz="4" w:space="0"/>
            </w:tcBorders>
            <w:shd w:val="clear" w:color="auto" w:fill="FFFFFF"/>
            <w:vAlign w:val="center"/>
          </w:tcPr>
          <w:p w14:paraId="4F58D88B">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dBm</w:t>
            </w:r>
          </w:p>
        </w:tc>
        <w:tc>
          <w:tcPr>
            <w:tcW w:w="606" w:type="dxa"/>
            <w:tcBorders>
              <w:top w:val="single" w:color="auto" w:sz="4" w:space="0"/>
              <w:left w:val="nil"/>
              <w:bottom w:val="single" w:color="auto" w:sz="4" w:space="0"/>
              <w:right w:val="single" w:color="auto" w:sz="4" w:space="0"/>
            </w:tcBorders>
            <w:shd w:val="clear" w:color="auto" w:fill="FFFFFF"/>
          </w:tcPr>
          <w:p w14:paraId="2A66C4B5">
            <w:pPr>
              <w:widowControl/>
              <w:jc w:val="center"/>
              <w:rPr>
                <w:rFonts w:hint="eastAsia" w:ascii="微软雅黑" w:hAnsi="微软雅黑" w:eastAsia="微软雅黑" w:cs="微软雅黑"/>
                <w:sz w:val="18"/>
                <w:szCs w:val="18"/>
              </w:rPr>
            </w:pPr>
          </w:p>
        </w:tc>
      </w:tr>
      <w:tr w14:paraId="155F2A77">
        <w:tblPrEx>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center"/>
          </w:tcPr>
          <w:p w14:paraId="4C30C518">
            <w:pPr>
              <w:widowControl/>
              <w:rPr>
                <w:rFonts w:hint="eastAsia" w:ascii="微软雅黑" w:hAnsi="微软雅黑" w:eastAsia="微软雅黑" w:cs="微软雅黑"/>
                <w:sz w:val="18"/>
                <w:szCs w:val="18"/>
                <w:lang w:val="en-US" w:eastAsia="zh-CN"/>
              </w:rPr>
            </w:pPr>
            <w:r>
              <w:rPr>
                <w:rFonts w:hint="default" w:ascii="微软雅黑" w:hAnsi="微软雅黑" w:eastAsia="微软雅黑" w:cs="微软雅黑"/>
                <w:sz w:val="18"/>
                <w:szCs w:val="18"/>
                <w:lang w:val="en-US"/>
              </w:rPr>
              <w:t>Launch Power in OMAouter minus TDECQ, each Lane</w:t>
            </w:r>
          </w:p>
        </w:tc>
        <w:tc>
          <w:tcPr>
            <w:tcW w:w="1019" w:type="dxa"/>
            <w:tcBorders>
              <w:top w:val="single" w:color="auto" w:sz="4" w:space="0"/>
              <w:left w:val="nil"/>
              <w:bottom w:val="single" w:color="auto" w:sz="4" w:space="0"/>
              <w:right w:val="single" w:color="auto" w:sz="4" w:space="0"/>
            </w:tcBorders>
            <w:shd w:val="clear" w:color="auto" w:fill="FFFFFF"/>
            <w:vAlign w:val="center"/>
          </w:tcPr>
          <w:p w14:paraId="033B2CB3">
            <w:pPr>
              <w:widowControl/>
              <w:jc w:val="center"/>
              <w:rPr>
                <w:rFonts w:hint="default" w:ascii="微软雅黑" w:hAnsi="微软雅黑" w:eastAsia="微软雅黑" w:cs="微软雅黑"/>
                <w:sz w:val="18"/>
                <w:szCs w:val="18"/>
                <w:lang w:val="en-US" w:eastAsia="zh-CN"/>
              </w:rPr>
            </w:pPr>
          </w:p>
        </w:tc>
        <w:tc>
          <w:tcPr>
            <w:tcW w:w="1331" w:type="dxa"/>
            <w:tcBorders>
              <w:top w:val="single" w:color="auto" w:sz="4" w:space="0"/>
              <w:left w:val="nil"/>
              <w:bottom w:val="single" w:color="auto" w:sz="4" w:space="0"/>
              <w:right w:val="single" w:color="auto" w:sz="4" w:space="0"/>
            </w:tcBorders>
            <w:shd w:val="clear" w:color="auto" w:fill="FFFFFF"/>
            <w:vAlign w:val="center"/>
          </w:tcPr>
          <w:p w14:paraId="2546932C">
            <w:pPr>
              <w:widowControl/>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0.2</w:t>
            </w:r>
          </w:p>
        </w:tc>
        <w:tc>
          <w:tcPr>
            <w:tcW w:w="1001" w:type="dxa"/>
            <w:tcBorders>
              <w:top w:val="single" w:color="auto" w:sz="4" w:space="0"/>
              <w:left w:val="nil"/>
              <w:bottom w:val="single" w:color="auto" w:sz="4" w:space="0"/>
              <w:right w:val="single" w:color="auto" w:sz="4" w:space="0"/>
            </w:tcBorders>
            <w:shd w:val="clear" w:color="auto" w:fill="FFFFFF"/>
            <w:vAlign w:val="center"/>
          </w:tcPr>
          <w:p w14:paraId="66C30CF0">
            <w:pPr>
              <w:widowControl/>
              <w:jc w:val="center"/>
              <w:rPr>
                <w:rFonts w:hint="eastAsia" w:ascii="微软雅黑" w:hAnsi="微软雅黑" w:eastAsia="微软雅黑" w:cs="微软雅黑"/>
                <w:sz w:val="18"/>
                <w:szCs w:val="18"/>
              </w:rPr>
            </w:pPr>
          </w:p>
        </w:tc>
        <w:tc>
          <w:tcPr>
            <w:tcW w:w="1121" w:type="dxa"/>
            <w:tcBorders>
              <w:top w:val="single" w:color="auto" w:sz="4" w:space="0"/>
              <w:left w:val="nil"/>
              <w:bottom w:val="single" w:color="auto" w:sz="4" w:space="0"/>
              <w:right w:val="single" w:color="auto" w:sz="4" w:space="0"/>
            </w:tcBorders>
            <w:shd w:val="clear" w:color="auto" w:fill="FFFFFF"/>
            <w:vAlign w:val="center"/>
          </w:tcPr>
          <w:p w14:paraId="13974F9F">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5.5</w:t>
            </w:r>
          </w:p>
        </w:tc>
        <w:tc>
          <w:tcPr>
            <w:tcW w:w="835" w:type="dxa"/>
            <w:tcBorders>
              <w:top w:val="single" w:color="auto" w:sz="4" w:space="0"/>
              <w:left w:val="nil"/>
              <w:bottom w:val="single" w:color="auto" w:sz="4" w:space="0"/>
              <w:right w:val="single" w:color="auto" w:sz="4" w:space="0"/>
            </w:tcBorders>
            <w:shd w:val="clear" w:color="auto" w:fill="FFFFFF"/>
            <w:vAlign w:val="center"/>
          </w:tcPr>
          <w:p w14:paraId="74BAE10F">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dB</w:t>
            </w:r>
            <w:r>
              <w:rPr>
                <w:rFonts w:hint="eastAsia" w:ascii="微软雅黑" w:hAnsi="微软雅黑" w:eastAsia="微软雅黑" w:cs="微软雅黑"/>
                <w:sz w:val="18"/>
                <w:szCs w:val="18"/>
                <w:lang w:val="en-US" w:eastAsia="zh-CN"/>
              </w:rPr>
              <w:t>m</w:t>
            </w:r>
          </w:p>
        </w:tc>
        <w:tc>
          <w:tcPr>
            <w:tcW w:w="606" w:type="dxa"/>
            <w:tcBorders>
              <w:top w:val="single" w:color="auto" w:sz="4" w:space="0"/>
              <w:left w:val="nil"/>
              <w:bottom w:val="single" w:color="auto" w:sz="4" w:space="0"/>
              <w:right w:val="single" w:color="auto" w:sz="4" w:space="0"/>
            </w:tcBorders>
            <w:shd w:val="clear" w:color="auto" w:fill="FFFFFF"/>
          </w:tcPr>
          <w:p w14:paraId="707407A1">
            <w:pPr>
              <w:widowControl/>
              <w:jc w:val="center"/>
              <w:rPr>
                <w:rFonts w:hint="eastAsia" w:ascii="微软雅黑" w:hAnsi="微软雅黑" w:eastAsia="微软雅黑" w:cs="微软雅黑"/>
                <w:sz w:val="18"/>
                <w:szCs w:val="18"/>
              </w:rPr>
            </w:pPr>
          </w:p>
        </w:tc>
      </w:tr>
      <w:tr w14:paraId="4BA95259">
        <w:tblPrEx>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center"/>
          </w:tcPr>
          <w:p w14:paraId="38D3AFFB">
            <w:pPr>
              <w:widowControl/>
              <w:rPr>
                <w:rFonts w:hint="eastAsia" w:ascii="微软雅黑" w:hAnsi="微软雅黑" w:eastAsia="微软雅黑" w:cs="微软雅黑"/>
                <w:sz w:val="18"/>
                <w:szCs w:val="18"/>
              </w:rPr>
            </w:pPr>
            <w:r>
              <w:rPr>
                <w:rFonts w:hint="eastAsia" w:ascii="微软雅黑" w:hAnsi="微软雅黑" w:eastAsia="微软雅黑" w:cs="微软雅黑"/>
                <w:sz w:val="18"/>
                <w:szCs w:val="18"/>
              </w:rPr>
              <w:t>Extinction Ratio</w:t>
            </w:r>
          </w:p>
        </w:tc>
        <w:tc>
          <w:tcPr>
            <w:tcW w:w="1019" w:type="dxa"/>
            <w:tcBorders>
              <w:top w:val="single" w:color="auto" w:sz="4" w:space="0"/>
              <w:left w:val="nil"/>
              <w:bottom w:val="single" w:color="auto" w:sz="4" w:space="0"/>
              <w:right w:val="single" w:color="auto" w:sz="4" w:space="0"/>
            </w:tcBorders>
            <w:shd w:val="clear" w:color="auto" w:fill="FFFFFF"/>
            <w:vAlign w:val="center"/>
          </w:tcPr>
          <w:p w14:paraId="676D316E">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ER</w:t>
            </w:r>
          </w:p>
        </w:tc>
        <w:tc>
          <w:tcPr>
            <w:tcW w:w="1331" w:type="dxa"/>
            <w:tcBorders>
              <w:top w:val="single" w:color="auto" w:sz="4" w:space="0"/>
              <w:left w:val="nil"/>
              <w:bottom w:val="single" w:color="auto" w:sz="4" w:space="0"/>
              <w:right w:val="single" w:color="auto" w:sz="4" w:space="0"/>
            </w:tcBorders>
            <w:shd w:val="clear" w:color="auto" w:fill="FFFFFF"/>
            <w:vAlign w:val="center"/>
          </w:tcPr>
          <w:p w14:paraId="40504FEA">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3.5</w:t>
            </w:r>
          </w:p>
        </w:tc>
        <w:tc>
          <w:tcPr>
            <w:tcW w:w="1001" w:type="dxa"/>
            <w:tcBorders>
              <w:top w:val="single" w:color="auto" w:sz="4" w:space="0"/>
              <w:left w:val="nil"/>
              <w:bottom w:val="single" w:color="auto" w:sz="4" w:space="0"/>
              <w:right w:val="single" w:color="auto" w:sz="4" w:space="0"/>
            </w:tcBorders>
            <w:shd w:val="clear" w:color="auto" w:fill="FFFFFF"/>
            <w:vAlign w:val="center"/>
          </w:tcPr>
          <w:p w14:paraId="712F9300">
            <w:pPr>
              <w:widowControl/>
              <w:jc w:val="center"/>
              <w:rPr>
                <w:rFonts w:hint="eastAsia" w:ascii="微软雅黑" w:hAnsi="微软雅黑" w:eastAsia="微软雅黑" w:cs="微软雅黑"/>
                <w:sz w:val="18"/>
                <w:szCs w:val="18"/>
                <w:lang w:val="en-US" w:eastAsia="zh-CN"/>
              </w:rPr>
            </w:pPr>
          </w:p>
        </w:tc>
        <w:tc>
          <w:tcPr>
            <w:tcW w:w="1121" w:type="dxa"/>
            <w:tcBorders>
              <w:top w:val="single" w:color="auto" w:sz="4" w:space="0"/>
              <w:left w:val="nil"/>
              <w:bottom w:val="single" w:color="auto" w:sz="4" w:space="0"/>
              <w:right w:val="single" w:color="auto" w:sz="4" w:space="0"/>
            </w:tcBorders>
            <w:shd w:val="clear" w:color="auto" w:fill="FFFFFF"/>
            <w:vAlign w:val="center"/>
          </w:tcPr>
          <w:p w14:paraId="4FDE8082">
            <w:pPr>
              <w:widowControl/>
              <w:jc w:val="center"/>
              <w:rPr>
                <w:rFonts w:hint="eastAsia" w:ascii="微软雅黑" w:hAnsi="微软雅黑" w:eastAsia="微软雅黑" w:cs="微软雅黑"/>
                <w:sz w:val="18"/>
                <w:szCs w:val="18"/>
              </w:rPr>
            </w:pPr>
          </w:p>
        </w:tc>
        <w:tc>
          <w:tcPr>
            <w:tcW w:w="835" w:type="dxa"/>
            <w:tcBorders>
              <w:top w:val="single" w:color="auto" w:sz="4" w:space="0"/>
              <w:left w:val="nil"/>
              <w:bottom w:val="single" w:color="auto" w:sz="4" w:space="0"/>
              <w:right w:val="single" w:color="auto" w:sz="4" w:space="0"/>
            </w:tcBorders>
            <w:shd w:val="clear" w:color="auto" w:fill="FFFFFF"/>
            <w:vAlign w:val="center"/>
          </w:tcPr>
          <w:p w14:paraId="41877620">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dB</w:t>
            </w:r>
          </w:p>
        </w:tc>
        <w:tc>
          <w:tcPr>
            <w:tcW w:w="606" w:type="dxa"/>
            <w:tcBorders>
              <w:top w:val="single" w:color="auto" w:sz="4" w:space="0"/>
              <w:left w:val="nil"/>
              <w:bottom w:val="single" w:color="auto" w:sz="4" w:space="0"/>
              <w:right w:val="single" w:color="auto" w:sz="4" w:space="0"/>
            </w:tcBorders>
            <w:shd w:val="clear" w:color="auto" w:fill="FFFFFF"/>
            <w:vAlign w:val="center"/>
          </w:tcPr>
          <w:p w14:paraId="3FCE7DA8">
            <w:pPr>
              <w:widowControl/>
              <w:rPr>
                <w:rFonts w:hint="eastAsia" w:ascii="微软雅黑" w:hAnsi="微软雅黑" w:eastAsia="微软雅黑" w:cs="微软雅黑"/>
                <w:sz w:val="18"/>
                <w:szCs w:val="18"/>
              </w:rPr>
            </w:pPr>
          </w:p>
        </w:tc>
      </w:tr>
      <w:tr w14:paraId="1FC21E70">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center"/>
          </w:tcPr>
          <w:p w14:paraId="4420255E">
            <w:pPr>
              <w:widowControl/>
              <w:rPr>
                <w:rFonts w:hint="eastAsia" w:ascii="微软雅黑" w:hAnsi="微软雅黑" w:eastAsia="微软雅黑" w:cs="微软雅黑"/>
                <w:sz w:val="18"/>
                <w:szCs w:val="18"/>
              </w:rPr>
            </w:pPr>
            <w:r>
              <w:rPr>
                <w:rFonts w:hint="eastAsia" w:ascii="微软雅黑" w:hAnsi="微软雅黑" w:eastAsia="微软雅黑" w:cs="微软雅黑"/>
                <w:sz w:val="18"/>
                <w:szCs w:val="18"/>
              </w:rPr>
              <w:t>Transmitter Transition Time, Each Lane</w:t>
            </w:r>
          </w:p>
        </w:tc>
        <w:tc>
          <w:tcPr>
            <w:tcW w:w="1019" w:type="dxa"/>
            <w:tcBorders>
              <w:top w:val="single" w:color="auto" w:sz="4" w:space="0"/>
              <w:left w:val="nil"/>
              <w:bottom w:val="single" w:color="auto" w:sz="4" w:space="0"/>
              <w:right w:val="single" w:color="auto" w:sz="4" w:space="0"/>
            </w:tcBorders>
            <w:shd w:val="clear" w:color="auto" w:fill="FFFFFF"/>
            <w:vAlign w:val="center"/>
          </w:tcPr>
          <w:p w14:paraId="315E027E">
            <w:pPr>
              <w:widowControl/>
              <w:jc w:val="center"/>
              <w:rPr>
                <w:rFonts w:hint="eastAsia" w:ascii="微软雅黑" w:hAnsi="微软雅黑" w:eastAsia="微软雅黑" w:cs="微软雅黑"/>
                <w:sz w:val="18"/>
                <w:szCs w:val="18"/>
              </w:rPr>
            </w:pPr>
          </w:p>
        </w:tc>
        <w:tc>
          <w:tcPr>
            <w:tcW w:w="1331" w:type="dxa"/>
            <w:tcBorders>
              <w:top w:val="single" w:color="auto" w:sz="4" w:space="0"/>
              <w:left w:val="nil"/>
              <w:bottom w:val="single" w:color="auto" w:sz="4" w:space="0"/>
              <w:right w:val="single" w:color="auto" w:sz="4" w:space="0"/>
            </w:tcBorders>
            <w:shd w:val="clear" w:color="auto" w:fill="FFFFFF"/>
            <w:vAlign w:val="center"/>
          </w:tcPr>
          <w:p w14:paraId="04837845">
            <w:pPr>
              <w:widowControl/>
              <w:jc w:val="center"/>
              <w:rPr>
                <w:rFonts w:hint="eastAsia" w:ascii="微软雅黑" w:hAnsi="微软雅黑" w:eastAsia="微软雅黑" w:cs="微软雅黑"/>
                <w:sz w:val="18"/>
                <w:szCs w:val="18"/>
              </w:rPr>
            </w:pPr>
          </w:p>
        </w:tc>
        <w:tc>
          <w:tcPr>
            <w:tcW w:w="1001" w:type="dxa"/>
            <w:tcBorders>
              <w:top w:val="single" w:color="auto" w:sz="4" w:space="0"/>
              <w:left w:val="nil"/>
              <w:bottom w:val="single" w:color="auto" w:sz="4" w:space="0"/>
              <w:right w:val="single" w:color="auto" w:sz="4" w:space="0"/>
            </w:tcBorders>
            <w:shd w:val="clear" w:color="auto" w:fill="FFFFFF"/>
            <w:vAlign w:val="center"/>
          </w:tcPr>
          <w:p w14:paraId="13E5C98C">
            <w:pPr>
              <w:widowControl/>
              <w:jc w:val="center"/>
              <w:rPr>
                <w:rFonts w:hint="eastAsia" w:ascii="微软雅黑" w:hAnsi="微软雅黑" w:eastAsia="微软雅黑" w:cs="微软雅黑"/>
                <w:sz w:val="18"/>
                <w:szCs w:val="18"/>
              </w:rPr>
            </w:pPr>
          </w:p>
        </w:tc>
        <w:tc>
          <w:tcPr>
            <w:tcW w:w="1121" w:type="dxa"/>
            <w:tcBorders>
              <w:top w:val="single" w:color="auto" w:sz="4" w:space="0"/>
              <w:left w:val="nil"/>
              <w:bottom w:val="single" w:color="auto" w:sz="4" w:space="0"/>
              <w:right w:val="single" w:color="auto" w:sz="4" w:space="0"/>
            </w:tcBorders>
            <w:shd w:val="clear" w:color="auto" w:fill="FFFFFF"/>
            <w:vAlign w:val="center"/>
          </w:tcPr>
          <w:p w14:paraId="68B295CB">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17</w:t>
            </w:r>
          </w:p>
        </w:tc>
        <w:tc>
          <w:tcPr>
            <w:tcW w:w="835" w:type="dxa"/>
            <w:tcBorders>
              <w:top w:val="single" w:color="auto" w:sz="4" w:space="0"/>
              <w:left w:val="nil"/>
              <w:bottom w:val="single" w:color="auto" w:sz="4" w:space="0"/>
              <w:right w:val="single" w:color="auto" w:sz="4" w:space="0"/>
            </w:tcBorders>
            <w:shd w:val="clear" w:color="auto" w:fill="FFFFFF"/>
            <w:vAlign w:val="center"/>
          </w:tcPr>
          <w:p w14:paraId="3616112B">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ps</w:t>
            </w:r>
          </w:p>
        </w:tc>
        <w:tc>
          <w:tcPr>
            <w:tcW w:w="606" w:type="dxa"/>
            <w:tcBorders>
              <w:top w:val="single" w:color="auto" w:sz="4" w:space="0"/>
              <w:left w:val="nil"/>
              <w:bottom w:val="single" w:color="auto" w:sz="4" w:space="0"/>
              <w:right w:val="single" w:color="auto" w:sz="4" w:space="0"/>
            </w:tcBorders>
            <w:shd w:val="clear" w:color="auto" w:fill="FFFFFF"/>
          </w:tcPr>
          <w:p w14:paraId="62C621C3">
            <w:pPr>
              <w:widowControl/>
              <w:jc w:val="center"/>
              <w:rPr>
                <w:rFonts w:hint="eastAsia" w:ascii="微软雅黑" w:hAnsi="微软雅黑" w:eastAsia="微软雅黑" w:cs="微软雅黑"/>
                <w:sz w:val="18"/>
                <w:szCs w:val="18"/>
              </w:rPr>
            </w:pPr>
          </w:p>
        </w:tc>
      </w:tr>
      <w:tr w14:paraId="657F688F">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center"/>
          </w:tcPr>
          <w:p w14:paraId="6792CC9D">
            <w:pPr>
              <w:widowControl/>
              <w:rPr>
                <w:rFonts w:hint="eastAsia" w:ascii="微软雅黑" w:hAnsi="微软雅黑" w:eastAsia="微软雅黑" w:cs="微软雅黑"/>
                <w:sz w:val="18"/>
                <w:szCs w:val="18"/>
              </w:rPr>
            </w:pPr>
            <w:r>
              <w:rPr>
                <w:rFonts w:hint="eastAsia" w:ascii="微软雅黑" w:hAnsi="微软雅黑" w:eastAsia="微软雅黑" w:cs="微软雅黑"/>
                <w:sz w:val="18"/>
                <w:szCs w:val="18"/>
              </w:rPr>
              <w:t>Average Launch Power OFF Transmitter, each Lane</w:t>
            </w:r>
          </w:p>
        </w:tc>
        <w:tc>
          <w:tcPr>
            <w:tcW w:w="1019" w:type="dxa"/>
            <w:tcBorders>
              <w:top w:val="single" w:color="auto" w:sz="4" w:space="0"/>
              <w:left w:val="nil"/>
              <w:bottom w:val="single" w:color="auto" w:sz="4" w:space="0"/>
              <w:right w:val="single" w:color="auto" w:sz="4" w:space="0"/>
            </w:tcBorders>
            <w:shd w:val="clear" w:color="auto" w:fill="FFFFFF"/>
            <w:vAlign w:val="center"/>
          </w:tcPr>
          <w:p w14:paraId="66FFED8E">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Poff</w:t>
            </w:r>
          </w:p>
        </w:tc>
        <w:tc>
          <w:tcPr>
            <w:tcW w:w="1331" w:type="dxa"/>
            <w:tcBorders>
              <w:top w:val="single" w:color="auto" w:sz="4" w:space="0"/>
              <w:left w:val="nil"/>
              <w:bottom w:val="single" w:color="auto" w:sz="4" w:space="0"/>
              <w:right w:val="single" w:color="auto" w:sz="4" w:space="0"/>
            </w:tcBorders>
            <w:shd w:val="clear" w:color="auto" w:fill="FFFFFF"/>
            <w:vAlign w:val="center"/>
          </w:tcPr>
          <w:p w14:paraId="2386633A">
            <w:pPr>
              <w:widowControl/>
              <w:jc w:val="center"/>
              <w:rPr>
                <w:rFonts w:hint="eastAsia" w:ascii="微软雅黑" w:hAnsi="微软雅黑" w:eastAsia="微软雅黑" w:cs="微软雅黑"/>
                <w:sz w:val="18"/>
                <w:szCs w:val="18"/>
              </w:rPr>
            </w:pPr>
          </w:p>
        </w:tc>
        <w:tc>
          <w:tcPr>
            <w:tcW w:w="1001" w:type="dxa"/>
            <w:tcBorders>
              <w:top w:val="single" w:color="auto" w:sz="4" w:space="0"/>
              <w:left w:val="nil"/>
              <w:bottom w:val="single" w:color="auto" w:sz="4" w:space="0"/>
              <w:right w:val="single" w:color="auto" w:sz="4" w:space="0"/>
            </w:tcBorders>
            <w:shd w:val="clear" w:color="auto" w:fill="FFFFFF"/>
            <w:vAlign w:val="center"/>
          </w:tcPr>
          <w:p w14:paraId="627C83A8">
            <w:pPr>
              <w:widowControl/>
              <w:jc w:val="center"/>
              <w:rPr>
                <w:rFonts w:hint="eastAsia" w:ascii="微软雅黑" w:hAnsi="微软雅黑" w:eastAsia="微软雅黑" w:cs="微软雅黑"/>
                <w:sz w:val="18"/>
                <w:szCs w:val="18"/>
              </w:rPr>
            </w:pPr>
          </w:p>
        </w:tc>
        <w:tc>
          <w:tcPr>
            <w:tcW w:w="1121" w:type="dxa"/>
            <w:tcBorders>
              <w:top w:val="single" w:color="auto" w:sz="4" w:space="0"/>
              <w:left w:val="nil"/>
              <w:bottom w:val="single" w:color="auto" w:sz="4" w:space="0"/>
              <w:right w:val="single" w:color="auto" w:sz="4" w:space="0"/>
            </w:tcBorders>
            <w:shd w:val="clear" w:color="auto" w:fill="FFFFFF"/>
            <w:vAlign w:val="center"/>
          </w:tcPr>
          <w:p w14:paraId="20340B5F">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-30</w:t>
            </w:r>
          </w:p>
        </w:tc>
        <w:tc>
          <w:tcPr>
            <w:tcW w:w="835" w:type="dxa"/>
            <w:tcBorders>
              <w:top w:val="single" w:color="auto" w:sz="4" w:space="0"/>
              <w:left w:val="nil"/>
              <w:bottom w:val="single" w:color="auto" w:sz="4" w:space="0"/>
              <w:right w:val="single" w:color="auto" w:sz="4" w:space="0"/>
            </w:tcBorders>
            <w:shd w:val="clear" w:color="auto" w:fill="FFFFFF"/>
            <w:vAlign w:val="center"/>
          </w:tcPr>
          <w:p w14:paraId="7924FC94">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dBm</w:t>
            </w:r>
          </w:p>
        </w:tc>
        <w:tc>
          <w:tcPr>
            <w:tcW w:w="606" w:type="dxa"/>
            <w:tcBorders>
              <w:top w:val="single" w:color="auto" w:sz="4" w:space="0"/>
              <w:left w:val="nil"/>
              <w:bottom w:val="single" w:color="auto" w:sz="4" w:space="0"/>
              <w:right w:val="single" w:color="auto" w:sz="4" w:space="0"/>
            </w:tcBorders>
            <w:shd w:val="clear" w:color="auto" w:fill="FFFFFF"/>
          </w:tcPr>
          <w:p w14:paraId="2D476ADB">
            <w:pPr>
              <w:widowControl/>
              <w:jc w:val="center"/>
              <w:rPr>
                <w:rFonts w:hint="eastAsia" w:ascii="微软雅黑" w:hAnsi="微软雅黑" w:eastAsia="微软雅黑" w:cs="微软雅黑"/>
                <w:sz w:val="18"/>
                <w:szCs w:val="18"/>
              </w:rPr>
            </w:pPr>
          </w:p>
        </w:tc>
      </w:tr>
      <w:tr w14:paraId="49CE8195">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tcPr>
          <w:p w14:paraId="1D050369">
            <w:pPr>
              <w:widowControl/>
              <w:rPr>
                <w:rFonts w:hint="eastAsia" w:ascii="微软雅黑" w:hAnsi="微软雅黑" w:eastAsia="微软雅黑" w:cs="微软雅黑"/>
                <w:sz w:val="18"/>
                <w:szCs w:val="18"/>
              </w:rPr>
            </w:pPr>
            <w:r>
              <w:rPr>
                <w:rFonts w:hint="eastAsia" w:ascii="微软雅黑" w:hAnsi="微软雅黑" w:eastAsia="微软雅黑" w:cs="微软雅黑"/>
                <w:sz w:val="18"/>
                <w:szCs w:val="18"/>
              </w:rPr>
              <w:t>Relative Intensity Noise</w:t>
            </w:r>
          </w:p>
        </w:tc>
        <w:tc>
          <w:tcPr>
            <w:tcW w:w="1019" w:type="dxa"/>
            <w:tcBorders>
              <w:top w:val="single" w:color="auto" w:sz="4" w:space="0"/>
              <w:left w:val="nil"/>
              <w:bottom w:val="single" w:color="auto" w:sz="4" w:space="0"/>
              <w:right w:val="single" w:color="auto" w:sz="4" w:space="0"/>
            </w:tcBorders>
            <w:shd w:val="clear" w:color="auto" w:fill="FFFFFF"/>
          </w:tcPr>
          <w:p w14:paraId="2F96B655">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Rin</w:t>
            </w:r>
          </w:p>
        </w:tc>
        <w:tc>
          <w:tcPr>
            <w:tcW w:w="1331" w:type="dxa"/>
            <w:tcBorders>
              <w:top w:val="single" w:color="auto" w:sz="4" w:space="0"/>
              <w:left w:val="nil"/>
              <w:bottom w:val="single" w:color="auto" w:sz="4" w:space="0"/>
              <w:right w:val="single" w:color="auto" w:sz="4" w:space="0"/>
            </w:tcBorders>
            <w:shd w:val="clear" w:color="auto" w:fill="FFFFFF"/>
          </w:tcPr>
          <w:p w14:paraId="016D20C5">
            <w:pPr>
              <w:widowControl/>
              <w:jc w:val="center"/>
              <w:rPr>
                <w:rFonts w:hint="eastAsia" w:ascii="微软雅黑" w:hAnsi="微软雅黑" w:eastAsia="微软雅黑" w:cs="微软雅黑"/>
                <w:sz w:val="18"/>
                <w:szCs w:val="18"/>
              </w:rPr>
            </w:pPr>
          </w:p>
        </w:tc>
        <w:tc>
          <w:tcPr>
            <w:tcW w:w="1001" w:type="dxa"/>
            <w:tcBorders>
              <w:top w:val="single" w:color="auto" w:sz="4" w:space="0"/>
              <w:left w:val="nil"/>
              <w:bottom w:val="single" w:color="auto" w:sz="4" w:space="0"/>
              <w:right w:val="single" w:color="auto" w:sz="4" w:space="0"/>
            </w:tcBorders>
            <w:shd w:val="clear" w:color="auto" w:fill="FFFFFF"/>
          </w:tcPr>
          <w:p w14:paraId="3724888D">
            <w:pPr>
              <w:widowControl/>
              <w:jc w:val="center"/>
              <w:rPr>
                <w:rFonts w:hint="eastAsia" w:ascii="微软雅黑" w:hAnsi="微软雅黑" w:eastAsia="微软雅黑" w:cs="微软雅黑"/>
                <w:sz w:val="18"/>
                <w:szCs w:val="18"/>
              </w:rPr>
            </w:pPr>
          </w:p>
        </w:tc>
        <w:tc>
          <w:tcPr>
            <w:tcW w:w="1121" w:type="dxa"/>
            <w:tcBorders>
              <w:top w:val="single" w:color="auto" w:sz="4" w:space="0"/>
              <w:left w:val="nil"/>
              <w:bottom w:val="single" w:color="auto" w:sz="4" w:space="0"/>
              <w:right w:val="single" w:color="auto" w:sz="4" w:space="0"/>
            </w:tcBorders>
            <w:shd w:val="clear" w:color="auto" w:fill="FFFFFF"/>
          </w:tcPr>
          <w:p w14:paraId="56B56E36">
            <w:pPr>
              <w:widowControl/>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-1</w:t>
            </w:r>
            <w:r>
              <w:rPr>
                <w:rFonts w:hint="eastAsia" w:ascii="微软雅黑" w:hAnsi="微软雅黑" w:eastAsia="微软雅黑" w:cs="微软雅黑"/>
                <w:sz w:val="18"/>
                <w:szCs w:val="18"/>
                <w:lang w:val="en-US" w:eastAsia="zh-CN"/>
              </w:rPr>
              <w:t>36</w:t>
            </w:r>
          </w:p>
        </w:tc>
        <w:tc>
          <w:tcPr>
            <w:tcW w:w="835" w:type="dxa"/>
            <w:tcBorders>
              <w:top w:val="single" w:color="auto" w:sz="4" w:space="0"/>
              <w:left w:val="nil"/>
              <w:bottom w:val="single" w:color="auto" w:sz="4" w:space="0"/>
              <w:right w:val="single" w:color="auto" w:sz="4" w:space="0"/>
            </w:tcBorders>
            <w:shd w:val="clear" w:color="auto" w:fill="FFFFFF"/>
          </w:tcPr>
          <w:p w14:paraId="2B104622">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dB/HZ</w:t>
            </w:r>
          </w:p>
        </w:tc>
        <w:tc>
          <w:tcPr>
            <w:tcW w:w="606" w:type="dxa"/>
            <w:tcBorders>
              <w:top w:val="single" w:color="auto" w:sz="4" w:space="0"/>
              <w:left w:val="nil"/>
              <w:bottom w:val="single" w:color="auto" w:sz="4" w:space="0"/>
              <w:right w:val="single" w:color="auto" w:sz="4" w:space="0"/>
            </w:tcBorders>
            <w:shd w:val="clear" w:color="auto" w:fill="FFFFFF"/>
          </w:tcPr>
          <w:p w14:paraId="4A5BF846">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r>
      <w:tr w14:paraId="3C34EA4F">
        <w:tblPrEx>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top"/>
          </w:tcPr>
          <w:p w14:paraId="5D72F0A6">
            <w:pPr>
              <w:widowControl/>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Optical Return Loss Tolerance</w:t>
            </w:r>
          </w:p>
        </w:tc>
        <w:tc>
          <w:tcPr>
            <w:tcW w:w="1019" w:type="dxa"/>
            <w:tcBorders>
              <w:top w:val="single" w:color="auto" w:sz="4" w:space="0"/>
              <w:left w:val="nil"/>
              <w:bottom w:val="single" w:color="auto" w:sz="4" w:space="0"/>
              <w:right w:val="single" w:color="auto" w:sz="4" w:space="0"/>
            </w:tcBorders>
            <w:shd w:val="clear" w:color="auto" w:fill="FFFFFF"/>
            <w:vAlign w:val="top"/>
          </w:tcPr>
          <w:p w14:paraId="5EC99FF2">
            <w:pPr>
              <w:widowControl/>
              <w:jc w:val="center"/>
              <w:rPr>
                <w:rFonts w:hint="eastAsia" w:ascii="微软雅黑" w:hAnsi="微软雅黑" w:eastAsia="微软雅黑" w:cs="微软雅黑"/>
                <w:kern w:val="2"/>
                <w:sz w:val="18"/>
                <w:szCs w:val="18"/>
                <w:lang w:val="en-US" w:eastAsia="zh-CN" w:bidi="ar-SA"/>
              </w:rPr>
            </w:pPr>
          </w:p>
        </w:tc>
        <w:tc>
          <w:tcPr>
            <w:tcW w:w="1331" w:type="dxa"/>
            <w:tcBorders>
              <w:top w:val="single" w:color="auto" w:sz="4" w:space="0"/>
              <w:left w:val="nil"/>
              <w:bottom w:val="single" w:color="auto" w:sz="4" w:space="0"/>
              <w:right w:val="single" w:color="auto" w:sz="4" w:space="0"/>
            </w:tcBorders>
            <w:shd w:val="clear" w:color="auto" w:fill="FFFFFF"/>
            <w:vAlign w:val="top"/>
          </w:tcPr>
          <w:p w14:paraId="44CAA31D">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w:t>
            </w:r>
          </w:p>
        </w:tc>
        <w:tc>
          <w:tcPr>
            <w:tcW w:w="1001" w:type="dxa"/>
            <w:tcBorders>
              <w:top w:val="single" w:color="auto" w:sz="4" w:space="0"/>
              <w:left w:val="nil"/>
              <w:bottom w:val="single" w:color="auto" w:sz="4" w:space="0"/>
              <w:right w:val="single" w:color="auto" w:sz="4" w:space="0"/>
            </w:tcBorders>
            <w:shd w:val="clear" w:color="auto" w:fill="FFFFFF"/>
            <w:vAlign w:val="top"/>
          </w:tcPr>
          <w:p w14:paraId="769A5E6E">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w:t>
            </w:r>
          </w:p>
        </w:tc>
        <w:tc>
          <w:tcPr>
            <w:tcW w:w="1121" w:type="dxa"/>
            <w:tcBorders>
              <w:top w:val="single" w:color="auto" w:sz="4" w:space="0"/>
              <w:left w:val="nil"/>
              <w:bottom w:val="single" w:color="auto" w:sz="4" w:space="0"/>
              <w:right w:val="single" w:color="auto" w:sz="4" w:space="0"/>
            </w:tcBorders>
            <w:shd w:val="clear" w:color="auto" w:fill="FFFFFF"/>
            <w:vAlign w:val="top"/>
          </w:tcPr>
          <w:p w14:paraId="30818691">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21</w:t>
            </w:r>
          </w:p>
        </w:tc>
        <w:tc>
          <w:tcPr>
            <w:tcW w:w="835" w:type="dxa"/>
            <w:tcBorders>
              <w:top w:val="single" w:color="auto" w:sz="4" w:space="0"/>
              <w:left w:val="nil"/>
              <w:bottom w:val="single" w:color="auto" w:sz="4" w:space="0"/>
              <w:right w:val="single" w:color="auto" w:sz="4" w:space="0"/>
            </w:tcBorders>
            <w:shd w:val="clear" w:color="auto" w:fill="FFFFFF"/>
            <w:vAlign w:val="top"/>
          </w:tcPr>
          <w:p w14:paraId="5D5AED4B">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dB</w:t>
            </w:r>
          </w:p>
        </w:tc>
        <w:tc>
          <w:tcPr>
            <w:tcW w:w="606" w:type="dxa"/>
            <w:tcBorders>
              <w:top w:val="single" w:color="auto" w:sz="4" w:space="0"/>
              <w:left w:val="nil"/>
              <w:bottom w:val="single" w:color="auto" w:sz="4" w:space="0"/>
              <w:right w:val="single" w:color="auto" w:sz="4" w:space="0"/>
            </w:tcBorders>
            <w:shd w:val="clear" w:color="auto" w:fill="FFFFFF"/>
            <w:vAlign w:val="top"/>
          </w:tcPr>
          <w:p w14:paraId="18EED9DF">
            <w:pPr>
              <w:widowControl/>
              <w:jc w:val="center"/>
              <w:rPr>
                <w:rFonts w:hint="eastAsia" w:ascii="微软雅黑" w:hAnsi="微软雅黑" w:eastAsia="微软雅黑" w:cs="微软雅黑"/>
                <w:kern w:val="2"/>
                <w:sz w:val="18"/>
                <w:szCs w:val="18"/>
                <w:lang w:val="en-US" w:eastAsia="zh-CN" w:bidi="ar-SA"/>
              </w:rPr>
            </w:pPr>
          </w:p>
        </w:tc>
      </w:tr>
      <w:tr w14:paraId="132F917E">
        <w:tblPrEx>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top"/>
          </w:tcPr>
          <w:p w14:paraId="6464FDAC">
            <w:pPr>
              <w:widowControl/>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Transmitter Reflectance</w:t>
            </w:r>
          </w:p>
        </w:tc>
        <w:tc>
          <w:tcPr>
            <w:tcW w:w="1019" w:type="dxa"/>
            <w:tcBorders>
              <w:top w:val="single" w:color="auto" w:sz="4" w:space="0"/>
              <w:left w:val="nil"/>
              <w:bottom w:val="single" w:color="auto" w:sz="4" w:space="0"/>
              <w:right w:val="single" w:color="auto" w:sz="4" w:space="0"/>
            </w:tcBorders>
            <w:shd w:val="clear" w:color="auto" w:fill="FFFFFF"/>
            <w:vAlign w:val="top"/>
          </w:tcPr>
          <w:p w14:paraId="5EA8B104">
            <w:pPr>
              <w:widowControl/>
              <w:jc w:val="center"/>
              <w:rPr>
                <w:rFonts w:hint="eastAsia" w:ascii="微软雅黑" w:hAnsi="微软雅黑" w:eastAsia="微软雅黑" w:cs="微软雅黑"/>
                <w:kern w:val="2"/>
                <w:sz w:val="18"/>
                <w:szCs w:val="18"/>
                <w:lang w:val="en-US" w:eastAsia="zh-CN" w:bidi="ar-SA"/>
              </w:rPr>
            </w:pPr>
          </w:p>
        </w:tc>
        <w:tc>
          <w:tcPr>
            <w:tcW w:w="1331" w:type="dxa"/>
            <w:tcBorders>
              <w:top w:val="single" w:color="auto" w:sz="4" w:space="0"/>
              <w:left w:val="nil"/>
              <w:bottom w:val="single" w:color="auto" w:sz="4" w:space="0"/>
              <w:right w:val="single" w:color="auto" w:sz="4" w:space="0"/>
            </w:tcBorders>
            <w:shd w:val="clear" w:color="auto" w:fill="FFFFFF"/>
            <w:vAlign w:val="top"/>
          </w:tcPr>
          <w:p w14:paraId="296EEF9D">
            <w:pPr>
              <w:widowControl/>
              <w:jc w:val="center"/>
              <w:rPr>
                <w:rFonts w:hint="eastAsia" w:ascii="微软雅黑" w:hAnsi="微软雅黑" w:eastAsia="微软雅黑" w:cs="微软雅黑"/>
                <w:kern w:val="2"/>
                <w:sz w:val="18"/>
                <w:szCs w:val="18"/>
                <w:lang w:val="en-US" w:eastAsia="zh-CN" w:bidi="ar-SA"/>
              </w:rPr>
            </w:pPr>
          </w:p>
        </w:tc>
        <w:tc>
          <w:tcPr>
            <w:tcW w:w="1001" w:type="dxa"/>
            <w:tcBorders>
              <w:top w:val="single" w:color="auto" w:sz="4" w:space="0"/>
              <w:left w:val="nil"/>
              <w:bottom w:val="single" w:color="auto" w:sz="4" w:space="0"/>
              <w:right w:val="single" w:color="auto" w:sz="4" w:space="0"/>
            </w:tcBorders>
            <w:shd w:val="clear" w:color="auto" w:fill="FFFFFF"/>
            <w:vAlign w:val="top"/>
          </w:tcPr>
          <w:p w14:paraId="1EB284D1">
            <w:pPr>
              <w:widowControl/>
              <w:jc w:val="center"/>
              <w:rPr>
                <w:rFonts w:hint="eastAsia" w:ascii="微软雅黑" w:hAnsi="微软雅黑" w:eastAsia="微软雅黑" w:cs="微软雅黑"/>
                <w:kern w:val="2"/>
                <w:sz w:val="18"/>
                <w:szCs w:val="18"/>
                <w:lang w:val="en-US" w:eastAsia="zh-CN" w:bidi="ar-SA"/>
              </w:rPr>
            </w:pPr>
          </w:p>
        </w:tc>
        <w:tc>
          <w:tcPr>
            <w:tcW w:w="1121" w:type="dxa"/>
            <w:tcBorders>
              <w:top w:val="single" w:color="auto" w:sz="4" w:space="0"/>
              <w:left w:val="nil"/>
              <w:bottom w:val="single" w:color="auto" w:sz="4" w:space="0"/>
              <w:right w:val="single" w:color="auto" w:sz="4" w:space="0"/>
            </w:tcBorders>
            <w:shd w:val="clear" w:color="auto" w:fill="FFFFFF"/>
            <w:vAlign w:val="top"/>
          </w:tcPr>
          <w:p w14:paraId="3C5367D2">
            <w:pPr>
              <w:widowControl/>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kern w:val="2"/>
                <w:sz w:val="18"/>
                <w:szCs w:val="18"/>
                <w:lang w:val="en-US" w:eastAsia="zh-CN" w:bidi="ar-SA"/>
              </w:rPr>
              <w:t>-26</w:t>
            </w:r>
          </w:p>
        </w:tc>
        <w:tc>
          <w:tcPr>
            <w:tcW w:w="835" w:type="dxa"/>
            <w:tcBorders>
              <w:top w:val="single" w:color="auto" w:sz="4" w:space="0"/>
              <w:left w:val="nil"/>
              <w:bottom w:val="single" w:color="auto" w:sz="4" w:space="0"/>
              <w:right w:val="single" w:color="auto" w:sz="4" w:space="0"/>
            </w:tcBorders>
            <w:shd w:val="clear" w:color="auto" w:fill="FFFFFF"/>
            <w:vAlign w:val="top"/>
          </w:tcPr>
          <w:p w14:paraId="625267F3">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dBm</w:t>
            </w:r>
          </w:p>
        </w:tc>
        <w:tc>
          <w:tcPr>
            <w:tcW w:w="606" w:type="dxa"/>
            <w:tcBorders>
              <w:top w:val="single" w:color="auto" w:sz="4" w:space="0"/>
              <w:left w:val="nil"/>
              <w:bottom w:val="single" w:color="auto" w:sz="4" w:space="0"/>
              <w:right w:val="single" w:color="auto" w:sz="4" w:space="0"/>
            </w:tcBorders>
            <w:shd w:val="clear" w:color="auto" w:fill="FFFFFF"/>
            <w:vAlign w:val="top"/>
          </w:tcPr>
          <w:p w14:paraId="06F924E3">
            <w:pPr>
              <w:widowControl/>
              <w:jc w:val="center"/>
              <w:rPr>
                <w:rFonts w:hint="eastAsia" w:ascii="微软雅黑" w:hAnsi="微软雅黑" w:eastAsia="微软雅黑" w:cs="微软雅黑"/>
                <w:kern w:val="2"/>
                <w:sz w:val="18"/>
                <w:szCs w:val="18"/>
                <w:lang w:val="en-US" w:eastAsia="zh-CN" w:bidi="ar-SA"/>
              </w:rPr>
            </w:pPr>
          </w:p>
        </w:tc>
      </w:tr>
      <w:tr w14:paraId="16BE54BB">
        <w:tblPrEx>
          <w:shd w:val="clear" w:color="auto" w:fill="FFFFFF"/>
          <w:tblCellMar>
            <w:top w:w="0" w:type="dxa"/>
            <w:left w:w="108" w:type="dxa"/>
            <w:bottom w:w="0" w:type="dxa"/>
            <w:right w:w="108" w:type="dxa"/>
          </w:tblCellMar>
        </w:tblPrEx>
        <w:trPr>
          <w:trHeight w:val="340" w:hRule="atLeast"/>
          <w:jc w:val="center"/>
        </w:trPr>
        <w:tc>
          <w:tcPr>
            <w:tcW w:w="9962" w:type="dxa"/>
            <w:gridSpan w:val="7"/>
            <w:tcBorders>
              <w:top w:val="single" w:color="auto" w:sz="4" w:space="0"/>
              <w:left w:val="single" w:color="auto" w:sz="4" w:space="0"/>
              <w:bottom w:val="single" w:color="auto" w:sz="4" w:space="0"/>
              <w:right w:val="single" w:color="000000" w:sz="4" w:space="0"/>
            </w:tcBorders>
            <w:shd w:val="clear" w:color="auto" w:fill="FFFFFF"/>
          </w:tcPr>
          <w:p w14:paraId="6C3E9CE1">
            <w:pPr>
              <w:widowControl/>
              <w:jc w:val="left"/>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Receiver</w:t>
            </w:r>
          </w:p>
        </w:tc>
      </w:tr>
      <w:tr w14:paraId="14E0898F">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top"/>
          </w:tcPr>
          <w:p w14:paraId="46198757">
            <w:pPr>
              <w:widowControl/>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Modulation Format</w:t>
            </w:r>
          </w:p>
        </w:tc>
        <w:tc>
          <w:tcPr>
            <w:tcW w:w="5307" w:type="dxa"/>
            <w:gridSpan w:val="5"/>
            <w:tcBorders>
              <w:top w:val="nil"/>
              <w:left w:val="nil"/>
              <w:bottom w:val="single" w:color="auto" w:sz="4" w:space="0"/>
              <w:right w:val="single" w:color="auto" w:sz="4" w:space="0"/>
            </w:tcBorders>
            <w:shd w:val="clear" w:color="auto" w:fill="FFFFFF"/>
            <w:vAlign w:val="center"/>
          </w:tcPr>
          <w:p w14:paraId="61DA2E43">
            <w:pPr>
              <w:spacing w:line="360" w:lineRule="exact"/>
              <w:jc w:val="center"/>
              <w:rPr>
                <w:rFonts w:hint="eastAsia" w:ascii="微软雅黑" w:hAnsi="微软雅黑" w:eastAsia="微软雅黑" w:cs="微软雅黑"/>
                <w:color w:val="000000"/>
                <w:kern w:val="2"/>
                <w:sz w:val="18"/>
                <w:szCs w:val="18"/>
                <w:lang w:val="en-US" w:eastAsia="zh-CN" w:bidi="ar-SA"/>
              </w:rPr>
            </w:pPr>
            <w:r>
              <w:rPr>
                <w:rFonts w:hint="eastAsia" w:ascii="微软雅黑" w:hAnsi="微软雅黑" w:eastAsia="微软雅黑" w:cs="微软雅黑"/>
                <w:color w:val="000000"/>
                <w:sz w:val="18"/>
                <w:szCs w:val="18"/>
                <w:lang w:val="en-US" w:eastAsia="zh-CN"/>
              </w:rPr>
              <w:t>PAM4</w:t>
            </w:r>
          </w:p>
        </w:tc>
        <w:tc>
          <w:tcPr>
            <w:tcW w:w="606" w:type="dxa"/>
            <w:tcBorders>
              <w:top w:val="nil"/>
              <w:left w:val="nil"/>
              <w:bottom w:val="single" w:color="auto" w:sz="4" w:space="0"/>
              <w:right w:val="single" w:color="auto" w:sz="4" w:space="0"/>
            </w:tcBorders>
            <w:shd w:val="clear" w:color="auto" w:fill="FFFFFF"/>
            <w:vAlign w:val="center"/>
          </w:tcPr>
          <w:p w14:paraId="521F9B44">
            <w:pPr>
              <w:rPr>
                <w:rFonts w:hint="eastAsia" w:ascii="微软雅黑" w:hAnsi="微软雅黑" w:eastAsia="微软雅黑" w:cs="微软雅黑"/>
                <w:kern w:val="0"/>
                <w:sz w:val="18"/>
                <w:szCs w:val="18"/>
              </w:rPr>
            </w:pPr>
          </w:p>
        </w:tc>
      </w:tr>
      <w:tr w14:paraId="6B41A3EF">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right w:val="single" w:color="auto" w:sz="4" w:space="0"/>
            </w:tcBorders>
            <w:shd w:val="clear" w:color="auto" w:fill="FFFFFF"/>
            <w:vAlign w:val="center"/>
          </w:tcPr>
          <w:p w14:paraId="06DE552D">
            <w:pPr>
              <w:widowControl/>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 xml:space="preserve">Data Rate per Channel </w:t>
            </w:r>
          </w:p>
        </w:tc>
        <w:tc>
          <w:tcPr>
            <w:tcW w:w="1019" w:type="dxa"/>
            <w:tcBorders>
              <w:top w:val="single" w:color="auto" w:sz="4" w:space="0"/>
              <w:left w:val="single" w:color="auto" w:sz="4" w:space="0"/>
              <w:bottom w:val="single" w:color="auto" w:sz="4" w:space="0"/>
              <w:right w:val="single" w:color="auto" w:sz="4" w:space="0"/>
            </w:tcBorders>
            <w:shd w:val="clear" w:color="auto" w:fill="FFFFFF"/>
            <w:vAlign w:val="center"/>
          </w:tcPr>
          <w:p w14:paraId="70B8C457">
            <w:pPr>
              <w:widowControl/>
              <w:jc w:val="center"/>
              <w:rPr>
                <w:rFonts w:hint="eastAsia" w:ascii="微软雅黑" w:hAnsi="微软雅黑" w:eastAsia="微软雅黑" w:cs="微软雅黑"/>
                <w:kern w:val="2"/>
                <w:sz w:val="18"/>
                <w:szCs w:val="18"/>
                <w:lang w:val="en-US" w:eastAsia="zh-CN" w:bidi="ar-SA"/>
              </w:rPr>
            </w:pPr>
          </w:p>
        </w:tc>
        <w:tc>
          <w:tcPr>
            <w:tcW w:w="1331" w:type="dxa"/>
            <w:tcBorders>
              <w:top w:val="single" w:color="auto" w:sz="4" w:space="0"/>
              <w:left w:val="nil"/>
              <w:bottom w:val="single" w:color="auto" w:sz="4" w:space="0"/>
              <w:right w:val="single" w:color="auto" w:sz="4" w:space="0"/>
            </w:tcBorders>
            <w:shd w:val="clear" w:color="auto" w:fill="FFFFFF"/>
            <w:vAlign w:val="center"/>
          </w:tcPr>
          <w:p w14:paraId="413EA859">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w:t>
            </w:r>
          </w:p>
        </w:tc>
        <w:tc>
          <w:tcPr>
            <w:tcW w:w="1001" w:type="dxa"/>
            <w:tcBorders>
              <w:top w:val="single" w:color="auto" w:sz="4" w:space="0"/>
              <w:left w:val="nil"/>
              <w:bottom w:val="single" w:color="auto" w:sz="4" w:space="0"/>
              <w:right w:val="single" w:color="auto" w:sz="4" w:space="0"/>
            </w:tcBorders>
            <w:shd w:val="clear" w:color="auto" w:fill="FFFFFF"/>
            <w:vAlign w:val="center"/>
          </w:tcPr>
          <w:p w14:paraId="24374DB0">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53.125</w:t>
            </w:r>
          </w:p>
        </w:tc>
        <w:tc>
          <w:tcPr>
            <w:tcW w:w="1121" w:type="dxa"/>
            <w:tcBorders>
              <w:top w:val="single" w:color="auto" w:sz="4" w:space="0"/>
              <w:left w:val="nil"/>
              <w:bottom w:val="single" w:color="auto" w:sz="4" w:space="0"/>
              <w:right w:val="single" w:color="auto" w:sz="4" w:space="0"/>
            </w:tcBorders>
            <w:shd w:val="clear" w:color="auto" w:fill="FFFFFF"/>
            <w:vAlign w:val="center"/>
          </w:tcPr>
          <w:p w14:paraId="6D8BCAE5">
            <w:pPr>
              <w:widowControl/>
              <w:jc w:val="center"/>
              <w:rPr>
                <w:rFonts w:hint="eastAsia" w:ascii="微软雅黑" w:hAnsi="微软雅黑" w:eastAsia="微软雅黑" w:cs="微软雅黑"/>
                <w:kern w:val="2"/>
                <w:sz w:val="18"/>
                <w:szCs w:val="18"/>
                <w:lang w:val="en-US" w:eastAsia="zh-CN" w:bidi="ar-SA"/>
              </w:rPr>
            </w:pPr>
          </w:p>
        </w:tc>
        <w:tc>
          <w:tcPr>
            <w:tcW w:w="835" w:type="dxa"/>
            <w:tcBorders>
              <w:top w:val="single" w:color="auto" w:sz="4" w:space="0"/>
              <w:left w:val="nil"/>
              <w:bottom w:val="single" w:color="auto" w:sz="4" w:space="0"/>
              <w:right w:val="single" w:color="auto" w:sz="4" w:space="0"/>
            </w:tcBorders>
            <w:shd w:val="clear" w:color="auto" w:fill="FFFFFF"/>
            <w:vAlign w:val="center"/>
          </w:tcPr>
          <w:p w14:paraId="42D282DD">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Gbps</w:t>
            </w:r>
          </w:p>
        </w:tc>
        <w:tc>
          <w:tcPr>
            <w:tcW w:w="606" w:type="dxa"/>
            <w:tcBorders>
              <w:top w:val="single" w:color="auto" w:sz="4" w:space="0"/>
              <w:left w:val="nil"/>
              <w:bottom w:val="single" w:color="auto" w:sz="4" w:space="0"/>
              <w:right w:val="single" w:color="auto" w:sz="4" w:space="0"/>
            </w:tcBorders>
            <w:shd w:val="clear" w:color="auto" w:fill="FFFFFF"/>
            <w:vAlign w:val="center"/>
          </w:tcPr>
          <w:p w14:paraId="40194F42">
            <w:pPr>
              <w:widowControl/>
              <w:jc w:val="center"/>
              <w:rPr>
                <w:rFonts w:hint="eastAsia" w:ascii="微软雅黑" w:hAnsi="微软雅黑" w:eastAsia="微软雅黑" w:cs="微软雅黑"/>
                <w:kern w:val="2"/>
                <w:sz w:val="18"/>
                <w:szCs w:val="18"/>
                <w:lang w:val="en-US" w:eastAsia="zh-CN" w:bidi="ar-SA"/>
              </w:rPr>
            </w:pPr>
          </w:p>
        </w:tc>
      </w:tr>
      <w:tr w14:paraId="25C7C78E">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right w:val="single" w:color="auto" w:sz="4" w:space="0"/>
            </w:tcBorders>
            <w:shd w:val="clear" w:color="auto" w:fill="FFFFFF"/>
            <w:vAlign w:val="top"/>
          </w:tcPr>
          <w:p w14:paraId="4151EB58">
            <w:pPr>
              <w:widowControl/>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Lane Wavelength Range</w:t>
            </w:r>
          </w:p>
        </w:tc>
        <w:tc>
          <w:tcPr>
            <w:tcW w:w="1019" w:type="dxa"/>
            <w:tcBorders>
              <w:top w:val="single" w:color="auto" w:sz="4" w:space="0"/>
              <w:left w:val="single" w:color="auto" w:sz="4" w:space="0"/>
              <w:bottom w:val="single" w:color="auto" w:sz="4" w:space="0"/>
              <w:right w:val="single" w:color="auto" w:sz="4" w:space="0"/>
            </w:tcBorders>
            <w:shd w:val="clear" w:color="auto" w:fill="FFFFFF"/>
            <w:vAlign w:val="center"/>
          </w:tcPr>
          <w:p w14:paraId="7216DB58">
            <w:pPr>
              <w:spacing w:line="360" w:lineRule="exact"/>
              <w:jc w:val="center"/>
              <w:rPr>
                <w:rFonts w:hint="eastAsia" w:ascii="微软雅黑" w:hAnsi="微软雅黑" w:eastAsia="微软雅黑" w:cs="微软雅黑"/>
                <w:color w:val="000000"/>
                <w:kern w:val="2"/>
                <w:sz w:val="18"/>
                <w:szCs w:val="18"/>
                <w:lang w:val="en-US" w:eastAsia="zh-CN" w:bidi="ar-SA"/>
              </w:rPr>
            </w:pPr>
          </w:p>
        </w:tc>
        <w:tc>
          <w:tcPr>
            <w:tcW w:w="1331" w:type="dxa"/>
            <w:tcBorders>
              <w:top w:val="single" w:color="auto" w:sz="4" w:space="0"/>
              <w:left w:val="nil"/>
              <w:bottom w:val="single" w:color="auto" w:sz="4" w:space="0"/>
              <w:right w:val="single" w:color="auto" w:sz="4" w:space="0"/>
            </w:tcBorders>
            <w:shd w:val="clear" w:color="auto" w:fill="FFFFFF"/>
            <w:vAlign w:val="center"/>
          </w:tcPr>
          <w:p w14:paraId="595C5C5D">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 xml:space="preserve">1304.5 </w:t>
            </w:r>
          </w:p>
        </w:tc>
        <w:tc>
          <w:tcPr>
            <w:tcW w:w="1001" w:type="dxa"/>
            <w:tcBorders>
              <w:top w:val="single" w:color="auto" w:sz="4" w:space="0"/>
              <w:left w:val="nil"/>
              <w:bottom w:val="single" w:color="auto" w:sz="4" w:space="0"/>
              <w:right w:val="single" w:color="auto" w:sz="4" w:space="0"/>
            </w:tcBorders>
            <w:shd w:val="clear" w:color="auto" w:fill="FFFFFF"/>
            <w:vAlign w:val="center"/>
          </w:tcPr>
          <w:p w14:paraId="0F584FEF">
            <w:pPr>
              <w:widowControl/>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1310</w:t>
            </w:r>
          </w:p>
        </w:tc>
        <w:tc>
          <w:tcPr>
            <w:tcW w:w="1121" w:type="dxa"/>
            <w:tcBorders>
              <w:top w:val="single" w:color="auto" w:sz="4" w:space="0"/>
              <w:left w:val="nil"/>
              <w:bottom w:val="single" w:color="auto" w:sz="4" w:space="0"/>
              <w:right w:val="single" w:color="auto" w:sz="4" w:space="0"/>
            </w:tcBorders>
            <w:shd w:val="clear" w:color="auto" w:fill="FFFFFF"/>
            <w:vAlign w:val="center"/>
          </w:tcPr>
          <w:p w14:paraId="7C314912">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1317.5</w:t>
            </w:r>
          </w:p>
        </w:tc>
        <w:tc>
          <w:tcPr>
            <w:tcW w:w="835" w:type="dxa"/>
            <w:tcBorders>
              <w:top w:val="single" w:color="auto" w:sz="4" w:space="0"/>
              <w:left w:val="nil"/>
              <w:bottom w:val="single" w:color="auto" w:sz="4" w:space="0"/>
              <w:right w:val="single" w:color="auto" w:sz="4" w:space="0"/>
            </w:tcBorders>
            <w:shd w:val="clear" w:color="auto" w:fill="FFFFFF"/>
            <w:vAlign w:val="center"/>
          </w:tcPr>
          <w:p w14:paraId="1437E133">
            <w:pPr>
              <w:spacing w:line="360" w:lineRule="exact"/>
              <w:jc w:val="center"/>
              <w:rPr>
                <w:rFonts w:hint="eastAsia" w:ascii="微软雅黑" w:hAnsi="微软雅黑" w:eastAsia="微软雅黑" w:cs="微软雅黑"/>
                <w:color w:val="000000"/>
                <w:kern w:val="2"/>
                <w:sz w:val="18"/>
                <w:szCs w:val="18"/>
                <w:lang w:val="en-US" w:eastAsia="zh-CN" w:bidi="ar-SA"/>
              </w:rPr>
            </w:pPr>
            <w:r>
              <w:rPr>
                <w:rFonts w:eastAsia="微软雅黑"/>
                <w:color w:val="000000"/>
                <w:sz w:val="24"/>
                <w:szCs w:val="24"/>
              </w:rPr>
              <w:t>nm</w:t>
            </w:r>
          </w:p>
        </w:tc>
        <w:tc>
          <w:tcPr>
            <w:tcW w:w="606" w:type="dxa"/>
            <w:tcBorders>
              <w:top w:val="single" w:color="auto" w:sz="4" w:space="0"/>
              <w:left w:val="nil"/>
              <w:bottom w:val="single" w:color="auto" w:sz="4" w:space="0"/>
              <w:right w:val="single" w:color="auto" w:sz="4" w:space="0"/>
            </w:tcBorders>
            <w:shd w:val="clear" w:color="auto" w:fill="FFFFFF"/>
            <w:vAlign w:val="top"/>
          </w:tcPr>
          <w:p w14:paraId="25660CB3">
            <w:pPr>
              <w:widowControl/>
              <w:jc w:val="center"/>
              <w:rPr>
                <w:rFonts w:hint="eastAsia" w:ascii="微软雅黑" w:hAnsi="微软雅黑" w:eastAsia="微软雅黑" w:cs="微软雅黑"/>
                <w:kern w:val="2"/>
                <w:sz w:val="18"/>
                <w:szCs w:val="18"/>
                <w:lang w:val="en-US" w:eastAsia="zh-CN" w:bidi="ar-SA"/>
              </w:rPr>
            </w:pPr>
          </w:p>
        </w:tc>
      </w:tr>
      <w:tr w14:paraId="2E98BBFB">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center"/>
          </w:tcPr>
          <w:p w14:paraId="3DADF856">
            <w:pP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kern w:val="0"/>
                <w:sz w:val="18"/>
                <w:szCs w:val="18"/>
              </w:rPr>
              <w:t>Damage Threshold</w:t>
            </w:r>
          </w:p>
        </w:tc>
        <w:tc>
          <w:tcPr>
            <w:tcW w:w="1019" w:type="dxa"/>
            <w:tcBorders>
              <w:top w:val="single" w:color="auto" w:sz="4" w:space="0"/>
              <w:left w:val="single" w:color="auto" w:sz="4" w:space="0"/>
              <w:bottom w:val="single" w:color="auto" w:sz="4" w:space="0"/>
              <w:right w:val="single" w:color="auto" w:sz="4" w:space="0"/>
            </w:tcBorders>
            <w:shd w:val="clear" w:color="auto" w:fill="FFFFFF"/>
            <w:vAlign w:val="center"/>
          </w:tcPr>
          <w:p w14:paraId="44DC8FED">
            <w:pPr>
              <w:jc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kern w:val="0"/>
                <w:sz w:val="18"/>
                <w:szCs w:val="18"/>
              </w:rPr>
              <w:t>THd</w:t>
            </w:r>
          </w:p>
        </w:tc>
        <w:tc>
          <w:tcPr>
            <w:tcW w:w="1331" w:type="dxa"/>
            <w:tcBorders>
              <w:top w:val="single" w:color="auto" w:sz="4" w:space="0"/>
              <w:left w:val="nil"/>
              <w:bottom w:val="single" w:color="auto" w:sz="4" w:space="0"/>
              <w:right w:val="single" w:color="auto" w:sz="4" w:space="0"/>
            </w:tcBorders>
            <w:shd w:val="clear" w:color="auto" w:fill="FFFFFF"/>
            <w:vAlign w:val="center"/>
          </w:tcPr>
          <w:p w14:paraId="56506F12">
            <w:pPr>
              <w:jc w:val="center"/>
              <w:rPr>
                <w:rFonts w:hint="default" w:ascii="微软雅黑" w:hAnsi="微软雅黑" w:eastAsia="微软雅黑" w:cs="微软雅黑"/>
                <w:kern w:val="0"/>
                <w:sz w:val="18"/>
                <w:szCs w:val="18"/>
                <w:lang w:val="en-US" w:eastAsia="zh-CN" w:bidi="ar-SA"/>
              </w:rPr>
            </w:pPr>
            <w:r>
              <w:rPr>
                <w:rFonts w:hint="eastAsia" w:ascii="微软雅黑" w:hAnsi="微软雅黑" w:eastAsia="微软雅黑" w:cs="微软雅黑"/>
                <w:kern w:val="0"/>
                <w:sz w:val="18"/>
                <w:szCs w:val="18"/>
                <w:lang w:val="en-US" w:eastAsia="zh-CN"/>
              </w:rPr>
              <w:t>5</w:t>
            </w:r>
          </w:p>
        </w:tc>
        <w:tc>
          <w:tcPr>
            <w:tcW w:w="1001" w:type="dxa"/>
            <w:tcBorders>
              <w:top w:val="single" w:color="auto" w:sz="4" w:space="0"/>
              <w:left w:val="nil"/>
              <w:bottom w:val="single" w:color="auto" w:sz="4" w:space="0"/>
              <w:right w:val="single" w:color="auto" w:sz="4" w:space="0"/>
            </w:tcBorders>
            <w:shd w:val="clear" w:color="auto" w:fill="FFFFFF"/>
            <w:vAlign w:val="center"/>
          </w:tcPr>
          <w:p w14:paraId="13F925A4">
            <w:pPr>
              <w:jc w:val="center"/>
              <w:rPr>
                <w:rFonts w:hint="eastAsia" w:ascii="微软雅黑" w:hAnsi="微软雅黑" w:eastAsia="微软雅黑" w:cs="微软雅黑"/>
                <w:kern w:val="0"/>
                <w:sz w:val="18"/>
                <w:szCs w:val="18"/>
                <w:lang w:val="en-US" w:eastAsia="zh-CN" w:bidi="ar-SA"/>
              </w:rPr>
            </w:pPr>
          </w:p>
        </w:tc>
        <w:tc>
          <w:tcPr>
            <w:tcW w:w="1121" w:type="dxa"/>
            <w:tcBorders>
              <w:top w:val="single" w:color="auto" w:sz="4" w:space="0"/>
              <w:left w:val="nil"/>
              <w:bottom w:val="single" w:color="auto" w:sz="4" w:space="0"/>
              <w:right w:val="single" w:color="auto" w:sz="4" w:space="0"/>
            </w:tcBorders>
            <w:shd w:val="clear" w:color="auto" w:fill="FFFFFF"/>
            <w:vAlign w:val="center"/>
          </w:tcPr>
          <w:p w14:paraId="2B747C3C">
            <w:pPr>
              <w:jc w:val="center"/>
              <w:rPr>
                <w:rFonts w:hint="eastAsia" w:ascii="微软雅黑" w:hAnsi="微软雅黑" w:eastAsia="微软雅黑" w:cs="微软雅黑"/>
                <w:kern w:val="0"/>
                <w:sz w:val="18"/>
                <w:szCs w:val="18"/>
                <w:lang w:val="en-US" w:eastAsia="zh-CN" w:bidi="ar-SA"/>
              </w:rPr>
            </w:pPr>
          </w:p>
        </w:tc>
        <w:tc>
          <w:tcPr>
            <w:tcW w:w="835" w:type="dxa"/>
            <w:tcBorders>
              <w:top w:val="single" w:color="auto" w:sz="4" w:space="0"/>
              <w:left w:val="nil"/>
              <w:bottom w:val="single" w:color="auto" w:sz="4" w:space="0"/>
              <w:right w:val="single" w:color="auto" w:sz="4" w:space="0"/>
            </w:tcBorders>
            <w:shd w:val="clear" w:color="auto" w:fill="FFFFFF"/>
            <w:vAlign w:val="center"/>
          </w:tcPr>
          <w:p w14:paraId="76006341">
            <w:pPr>
              <w:jc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kern w:val="0"/>
                <w:sz w:val="18"/>
                <w:szCs w:val="18"/>
              </w:rPr>
              <w:t>dBm</w:t>
            </w:r>
          </w:p>
        </w:tc>
        <w:tc>
          <w:tcPr>
            <w:tcW w:w="606" w:type="dxa"/>
            <w:tcBorders>
              <w:top w:val="single" w:color="auto" w:sz="4" w:space="0"/>
              <w:left w:val="nil"/>
              <w:bottom w:val="single" w:color="auto" w:sz="4" w:space="0"/>
              <w:right w:val="single" w:color="auto" w:sz="4" w:space="0"/>
            </w:tcBorders>
            <w:shd w:val="clear" w:color="auto" w:fill="FFFFFF"/>
            <w:vAlign w:val="center"/>
          </w:tcPr>
          <w:p w14:paraId="0190B061">
            <w:pP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kern w:val="0"/>
                <w:sz w:val="18"/>
                <w:szCs w:val="18"/>
              </w:rPr>
              <w:t>1</w:t>
            </w:r>
          </w:p>
        </w:tc>
      </w:tr>
      <w:tr w14:paraId="23FC0E9C">
        <w:tblPrEx>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top"/>
          </w:tcPr>
          <w:p w14:paraId="780DB098">
            <w:pPr>
              <w:widowControl/>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Average Receive</w:t>
            </w:r>
            <w:r>
              <w:rPr>
                <w:rFonts w:hint="eastAsia" w:ascii="微软雅黑" w:hAnsi="微软雅黑" w:eastAsia="微软雅黑" w:cs="微软雅黑"/>
                <w:kern w:val="0"/>
                <w:sz w:val="18"/>
                <w:szCs w:val="18"/>
                <w:lang w:val="en-US" w:eastAsia="zh-CN"/>
              </w:rPr>
              <w:t xml:space="preserve"> </w:t>
            </w:r>
            <w:r>
              <w:rPr>
                <w:rFonts w:hint="eastAsia" w:ascii="微软雅黑" w:hAnsi="微软雅黑" w:eastAsia="微软雅黑" w:cs="微软雅黑"/>
                <w:kern w:val="0"/>
                <w:sz w:val="18"/>
                <w:szCs w:val="18"/>
              </w:rPr>
              <w:t>Power</w:t>
            </w:r>
            <w:r>
              <w:rPr>
                <w:rFonts w:hint="eastAsia" w:ascii="微软雅黑" w:hAnsi="微软雅黑" w:eastAsia="微软雅黑" w:cs="微软雅黑"/>
                <w:kern w:val="0"/>
                <w:sz w:val="18"/>
                <w:szCs w:val="18"/>
                <w:lang w:val="en-US" w:eastAsia="zh-CN"/>
              </w:rPr>
              <w:t>,</w:t>
            </w:r>
            <w:r>
              <w:rPr>
                <w:rFonts w:hint="eastAsia" w:ascii="微软雅黑" w:hAnsi="微软雅黑" w:eastAsia="微软雅黑" w:cs="微软雅黑"/>
                <w:kern w:val="0"/>
                <w:sz w:val="18"/>
                <w:szCs w:val="18"/>
              </w:rPr>
              <w:t xml:space="preserve"> each Lane</w:t>
            </w:r>
          </w:p>
        </w:tc>
        <w:tc>
          <w:tcPr>
            <w:tcW w:w="1019" w:type="dxa"/>
            <w:tcBorders>
              <w:top w:val="single" w:color="auto" w:sz="4" w:space="0"/>
              <w:left w:val="single" w:color="auto" w:sz="4" w:space="0"/>
              <w:bottom w:val="single" w:color="auto" w:sz="4" w:space="0"/>
              <w:right w:val="single" w:color="auto" w:sz="4" w:space="0"/>
            </w:tcBorders>
            <w:shd w:val="clear" w:color="auto" w:fill="FFFFFF"/>
            <w:vAlign w:val="center"/>
          </w:tcPr>
          <w:p w14:paraId="0C865412">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R</w:t>
            </w:r>
          </w:p>
        </w:tc>
        <w:tc>
          <w:tcPr>
            <w:tcW w:w="1331" w:type="dxa"/>
            <w:tcBorders>
              <w:top w:val="single" w:color="auto" w:sz="4" w:space="0"/>
              <w:left w:val="nil"/>
              <w:bottom w:val="single" w:color="auto" w:sz="4" w:space="0"/>
              <w:right w:val="single" w:color="auto" w:sz="4" w:space="0"/>
            </w:tcBorders>
            <w:shd w:val="clear" w:color="auto" w:fill="FFFFFF"/>
            <w:vAlign w:val="center"/>
          </w:tcPr>
          <w:p w14:paraId="407CDC31">
            <w:pPr>
              <w:widowControl/>
              <w:jc w:val="center"/>
              <w:rPr>
                <w:rFonts w:hint="default"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-9</w:t>
            </w:r>
          </w:p>
        </w:tc>
        <w:tc>
          <w:tcPr>
            <w:tcW w:w="1001" w:type="dxa"/>
            <w:tcBorders>
              <w:top w:val="single" w:color="auto" w:sz="4" w:space="0"/>
              <w:left w:val="nil"/>
              <w:bottom w:val="single" w:color="auto" w:sz="4" w:space="0"/>
              <w:right w:val="single" w:color="auto" w:sz="4" w:space="0"/>
            </w:tcBorders>
            <w:shd w:val="clear" w:color="auto" w:fill="FFFFFF"/>
            <w:vAlign w:val="center"/>
          </w:tcPr>
          <w:p w14:paraId="3D89F195">
            <w:pPr>
              <w:widowControl/>
              <w:jc w:val="center"/>
              <w:rPr>
                <w:rFonts w:hint="eastAsia" w:ascii="微软雅黑" w:hAnsi="微软雅黑" w:eastAsia="微软雅黑" w:cs="微软雅黑"/>
                <w:sz w:val="18"/>
                <w:szCs w:val="18"/>
                <w:lang w:val="en-US"/>
              </w:rPr>
            </w:pPr>
          </w:p>
        </w:tc>
        <w:tc>
          <w:tcPr>
            <w:tcW w:w="1121" w:type="dxa"/>
            <w:tcBorders>
              <w:top w:val="single" w:color="auto" w:sz="4" w:space="0"/>
              <w:left w:val="nil"/>
              <w:bottom w:val="single" w:color="auto" w:sz="4" w:space="0"/>
              <w:right w:val="single" w:color="auto" w:sz="4" w:space="0"/>
            </w:tcBorders>
            <w:shd w:val="clear" w:color="auto" w:fill="FFFFFF"/>
            <w:vAlign w:val="center"/>
          </w:tcPr>
          <w:p w14:paraId="6C38908E">
            <w:pPr>
              <w:jc w:val="center"/>
              <w:rPr>
                <w:rFonts w:hint="default"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4.5</w:t>
            </w:r>
          </w:p>
        </w:tc>
        <w:tc>
          <w:tcPr>
            <w:tcW w:w="835" w:type="dxa"/>
            <w:tcBorders>
              <w:top w:val="single" w:color="auto" w:sz="4" w:space="0"/>
              <w:left w:val="nil"/>
              <w:bottom w:val="single" w:color="auto" w:sz="4" w:space="0"/>
              <w:right w:val="single" w:color="auto" w:sz="4" w:space="0"/>
            </w:tcBorders>
            <w:shd w:val="clear" w:color="auto" w:fill="FFFFFF"/>
            <w:vAlign w:val="center"/>
          </w:tcPr>
          <w:p w14:paraId="47CB0B34">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dBm</w:t>
            </w:r>
          </w:p>
        </w:tc>
        <w:tc>
          <w:tcPr>
            <w:tcW w:w="606" w:type="dxa"/>
            <w:tcBorders>
              <w:top w:val="single" w:color="auto" w:sz="4" w:space="0"/>
              <w:left w:val="nil"/>
              <w:bottom w:val="single" w:color="auto" w:sz="4" w:space="0"/>
              <w:right w:val="single" w:color="auto" w:sz="4" w:space="0"/>
            </w:tcBorders>
            <w:shd w:val="clear" w:color="auto" w:fill="FFFFFF"/>
            <w:vAlign w:val="center"/>
          </w:tcPr>
          <w:p w14:paraId="611B2C98">
            <w:pPr>
              <w:widowControl/>
              <w:jc w:val="center"/>
              <w:rPr>
                <w:rFonts w:hint="eastAsia" w:ascii="微软雅黑" w:hAnsi="微软雅黑" w:eastAsia="微软雅黑" w:cs="微软雅黑"/>
                <w:sz w:val="18"/>
                <w:szCs w:val="18"/>
              </w:rPr>
            </w:pPr>
          </w:p>
        </w:tc>
      </w:tr>
      <w:tr w14:paraId="1CCFF839">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center"/>
          </w:tcPr>
          <w:p w14:paraId="4E49490A">
            <w:pPr>
              <w:widowControl w:val="0"/>
              <w:spacing w:before="0" w:after="0" w:line="240" w:lineRule="auto"/>
              <w:ind w:left="0" w:leftChars="0" w:right="0" w:rightChars="0" w:firstLine="0" w:firstLineChars="0"/>
              <w:jc w:val="both"/>
              <w:rPr>
                <w:rFonts w:hint="eastAsia" w:ascii="微软雅黑" w:hAnsi="微软雅黑" w:eastAsia="微软雅黑" w:cs="微软雅黑"/>
                <w:color w:val="auto"/>
                <w:spacing w:val="0"/>
                <w:kern w:val="2"/>
                <w:position w:val="0"/>
                <w:sz w:val="18"/>
                <w:szCs w:val="18"/>
                <w:shd w:val="clear" w:color="auto" w:fill="auto"/>
                <w:lang w:val="en-US" w:eastAsia="zh-CN" w:bidi="ar-SA"/>
              </w:rPr>
            </w:pPr>
            <w:r>
              <w:rPr>
                <w:rFonts w:hint="eastAsia" w:ascii="微软雅黑" w:hAnsi="微软雅黑" w:eastAsia="微软雅黑" w:cs="微软雅黑"/>
                <w:color w:val="auto"/>
                <w:spacing w:val="0"/>
                <w:position w:val="0"/>
                <w:sz w:val="18"/>
                <w:szCs w:val="18"/>
                <w:shd w:val="clear" w:color="auto" w:fill="auto"/>
              </w:rPr>
              <w:t>Receiver Power (OMA), each Lane</w:t>
            </w:r>
          </w:p>
        </w:tc>
        <w:tc>
          <w:tcPr>
            <w:tcW w:w="1019" w:type="dxa"/>
            <w:tcBorders>
              <w:top w:val="single" w:color="auto" w:sz="4" w:space="0"/>
              <w:left w:val="nil"/>
              <w:bottom w:val="single" w:color="auto" w:sz="4" w:space="0"/>
              <w:right w:val="single" w:color="auto" w:sz="4" w:space="0"/>
            </w:tcBorders>
            <w:shd w:val="clear" w:color="auto" w:fill="FFFFFF"/>
            <w:vAlign w:val="center"/>
          </w:tcPr>
          <w:p w14:paraId="640392F7">
            <w:pPr>
              <w:widowControl w:val="0"/>
              <w:spacing w:before="0" w:after="0" w:line="240" w:lineRule="auto"/>
              <w:ind w:left="0" w:leftChars="0" w:right="0" w:rightChars="0" w:firstLine="0" w:firstLineChars="0"/>
              <w:jc w:val="center"/>
              <w:rPr>
                <w:rFonts w:hint="eastAsia" w:ascii="微软雅黑" w:hAnsi="微软雅黑" w:eastAsia="微软雅黑" w:cs="微软雅黑"/>
                <w:color w:val="auto"/>
                <w:spacing w:val="0"/>
                <w:kern w:val="2"/>
                <w:position w:val="0"/>
                <w:sz w:val="18"/>
                <w:szCs w:val="18"/>
                <w:shd w:val="clear" w:color="auto" w:fill="auto"/>
                <w:lang w:val="en-US" w:eastAsia="zh-CN" w:bidi="ar-SA"/>
              </w:rPr>
            </w:pPr>
            <w:r>
              <w:rPr>
                <w:rFonts w:hint="eastAsia" w:ascii="微软雅黑" w:hAnsi="微软雅黑" w:eastAsia="微软雅黑" w:cs="微软雅黑"/>
                <w:color w:val="auto"/>
                <w:spacing w:val="0"/>
                <w:position w:val="0"/>
                <w:sz w:val="18"/>
                <w:szCs w:val="18"/>
                <w:shd w:val="clear" w:color="auto" w:fill="auto"/>
                <w:lang w:val="en-US" w:eastAsia="zh-CN"/>
              </w:rPr>
              <w:t>RxOMA</w:t>
            </w:r>
          </w:p>
        </w:tc>
        <w:tc>
          <w:tcPr>
            <w:tcW w:w="1331" w:type="dxa"/>
            <w:tcBorders>
              <w:top w:val="single" w:color="auto" w:sz="4" w:space="0"/>
              <w:left w:val="nil"/>
              <w:bottom w:val="single" w:color="auto" w:sz="4" w:space="0"/>
              <w:right w:val="single" w:color="auto" w:sz="4" w:space="0"/>
            </w:tcBorders>
            <w:shd w:val="clear" w:color="auto" w:fill="FFFFFF"/>
            <w:vAlign w:val="center"/>
          </w:tcPr>
          <w:p w14:paraId="359E8675">
            <w:pPr>
              <w:widowControl w:val="0"/>
              <w:spacing w:before="0" w:after="0" w:line="240" w:lineRule="auto"/>
              <w:ind w:left="0" w:leftChars="0" w:right="0" w:rightChars="0" w:firstLine="0" w:firstLineChars="0"/>
              <w:jc w:val="center"/>
              <w:rPr>
                <w:rFonts w:hint="eastAsia" w:ascii="微软雅黑" w:hAnsi="微软雅黑" w:eastAsia="微软雅黑" w:cs="微软雅黑"/>
                <w:color w:val="auto"/>
                <w:spacing w:val="0"/>
                <w:kern w:val="2"/>
                <w:position w:val="0"/>
                <w:sz w:val="18"/>
                <w:szCs w:val="18"/>
                <w:shd w:val="clear" w:color="auto" w:fill="auto"/>
                <w:lang w:val="en-US" w:eastAsia="zh-CN" w:bidi="ar-SA"/>
              </w:rPr>
            </w:pPr>
            <w:r>
              <w:rPr>
                <w:rFonts w:hint="eastAsia" w:ascii="微软雅黑" w:hAnsi="微软雅黑" w:eastAsia="微软雅黑" w:cs="微软雅黑"/>
                <w:color w:val="auto"/>
                <w:spacing w:val="0"/>
                <w:position w:val="0"/>
                <w:sz w:val="18"/>
                <w:szCs w:val="18"/>
                <w:shd w:val="clear" w:color="auto" w:fill="auto"/>
              </w:rPr>
              <w:t>-</w:t>
            </w:r>
          </w:p>
        </w:tc>
        <w:tc>
          <w:tcPr>
            <w:tcW w:w="1001" w:type="dxa"/>
            <w:tcBorders>
              <w:top w:val="single" w:color="auto" w:sz="4" w:space="0"/>
              <w:left w:val="nil"/>
              <w:bottom w:val="single" w:color="auto" w:sz="4" w:space="0"/>
              <w:right w:val="single" w:color="auto" w:sz="4" w:space="0"/>
            </w:tcBorders>
            <w:shd w:val="clear" w:color="auto" w:fill="FFFFFF"/>
            <w:vAlign w:val="center"/>
          </w:tcPr>
          <w:p w14:paraId="1ED09897">
            <w:pPr>
              <w:widowControl w:val="0"/>
              <w:spacing w:before="0" w:after="0" w:line="240" w:lineRule="auto"/>
              <w:ind w:left="0" w:leftChars="0" w:right="0" w:rightChars="0" w:firstLine="0" w:firstLineChars="0"/>
              <w:jc w:val="center"/>
              <w:rPr>
                <w:rFonts w:hint="eastAsia" w:ascii="微软雅黑" w:hAnsi="微软雅黑" w:eastAsia="微软雅黑" w:cs="微软雅黑"/>
                <w:color w:val="auto"/>
                <w:spacing w:val="0"/>
                <w:kern w:val="2"/>
                <w:position w:val="0"/>
                <w:sz w:val="18"/>
                <w:szCs w:val="18"/>
                <w:shd w:val="clear" w:color="auto" w:fill="auto"/>
                <w:lang w:val="en-US" w:eastAsia="zh-CN" w:bidi="ar-SA"/>
              </w:rPr>
            </w:pPr>
            <w:r>
              <w:rPr>
                <w:rFonts w:hint="eastAsia" w:ascii="微软雅黑" w:hAnsi="微软雅黑" w:eastAsia="微软雅黑" w:cs="微软雅黑"/>
                <w:color w:val="auto"/>
                <w:spacing w:val="0"/>
                <w:position w:val="0"/>
                <w:sz w:val="18"/>
                <w:szCs w:val="18"/>
                <w:shd w:val="clear" w:color="auto" w:fill="auto"/>
              </w:rPr>
              <w:t>-</w:t>
            </w:r>
          </w:p>
        </w:tc>
        <w:tc>
          <w:tcPr>
            <w:tcW w:w="1121" w:type="dxa"/>
            <w:tcBorders>
              <w:top w:val="single" w:color="auto" w:sz="4" w:space="0"/>
              <w:left w:val="nil"/>
              <w:bottom w:val="single" w:color="auto" w:sz="4" w:space="0"/>
              <w:right w:val="single" w:color="auto" w:sz="4" w:space="0"/>
            </w:tcBorders>
            <w:shd w:val="clear" w:color="auto" w:fill="FFFFFF"/>
            <w:vAlign w:val="center"/>
          </w:tcPr>
          <w:p w14:paraId="1EF6070E">
            <w:pPr>
              <w:widowControl w:val="0"/>
              <w:spacing w:before="0" w:after="0" w:line="240" w:lineRule="auto"/>
              <w:ind w:left="0" w:leftChars="0" w:right="0" w:rightChars="0" w:firstLine="0" w:firstLineChars="0"/>
              <w:jc w:val="center"/>
              <w:rPr>
                <w:rFonts w:hint="default" w:ascii="微软雅黑" w:hAnsi="微软雅黑" w:eastAsia="微软雅黑" w:cs="微软雅黑"/>
                <w:color w:val="auto"/>
                <w:spacing w:val="0"/>
                <w:kern w:val="2"/>
                <w:position w:val="0"/>
                <w:sz w:val="18"/>
                <w:szCs w:val="18"/>
                <w:shd w:val="clear" w:color="auto" w:fill="auto"/>
                <w:lang w:val="en-US" w:eastAsia="zh-CN" w:bidi="ar-SA"/>
              </w:rPr>
            </w:pPr>
            <w:r>
              <w:rPr>
                <w:rFonts w:hint="eastAsia" w:ascii="微软雅黑" w:hAnsi="微软雅黑" w:eastAsia="微软雅黑" w:cs="微软雅黑"/>
                <w:color w:val="auto"/>
                <w:spacing w:val="0"/>
                <w:kern w:val="2"/>
                <w:position w:val="0"/>
                <w:sz w:val="18"/>
                <w:szCs w:val="18"/>
                <w:shd w:val="clear" w:color="auto" w:fill="auto"/>
                <w:lang w:val="en-US" w:eastAsia="zh-CN" w:bidi="ar-SA"/>
              </w:rPr>
              <w:t>4.7</w:t>
            </w:r>
          </w:p>
        </w:tc>
        <w:tc>
          <w:tcPr>
            <w:tcW w:w="835" w:type="dxa"/>
            <w:tcBorders>
              <w:top w:val="single" w:color="auto" w:sz="4" w:space="0"/>
              <w:left w:val="nil"/>
              <w:bottom w:val="single" w:color="auto" w:sz="4" w:space="0"/>
              <w:right w:val="single" w:color="auto" w:sz="4" w:space="0"/>
            </w:tcBorders>
            <w:shd w:val="clear" w:color="auto" w:fill="FFFFFF"/>
            <w:vAlign w:val="center"/>
          </w:tcPr>
          <w:p w14:paraId="01B6016C">
            <w:pPr>
              <w:widowControl w:val="0"/>
              <w:spacing w:before="0" w:after="0" w:line="240" w:lineRule="auto"/>
              <w:ind w:left="0" w:leftChars="0" w:right="0" w:rightChars="0" w:firstLine="0" w:firstLineChars="0"/>
              <w:jc w:val="center"/>
              <w:rPr>
                <w:rFonts w:hint="eastAsia" w:ascii="微软雅黑" w:hAnsi="微软雅黑" w:eastAsia="微软雅黑" w:cs="微软雅黑"/>
                <w:color w:val="auto"/>
                <w:spacing w:val="0"/>
                <w:kern w:val="2"/>
                <w:position w:val="0"/>
                <w:sz w:val="18"/>
                <w:szCs w:val="18"/>
                <w:shd w:val="clear" w:color="auto" w:fill="auto"/>
                <w:lang w:val="en-US" w:eastAsia="zh-CN" w:bidi="ar-SA"/>
              </w:rPr>
            </w:pPr>
            <w:r>
              <w:rPr>
                <w:rFonts w:hint="eastAsia" w:ascii="微软雅黑" w:hAnsi="微软雅黑" w:eastAsia="微软雅黑" w:cs="微软雅黑"/>
                <w:color w:val="auto"/>
                <w:spacing w:val="0"/>
                <w:position w:val="0"/>
                <w:sz w:val="18"/>
                <w:szCs w:val="18"/>
                <w:shd w:val="clear" w:color="auto" w:fill="auto"/>
              </w:rPr>
              <w:t>dBm</w:t>
            </w:r>
          </w:p>
        </w:tc>
        <w:tc>
          <w:tcPr>
            <w:tcW w:w="606" w:type="dxa"/>
            <w:tcBorders>
              <w:top w:val="single" w:color="auto" w:sz="4" w:space="0"/>
              <w:left w:val="nil"/>
              <w:bottom w:val="single" w:color="auto" w:sz="4" w:space="0"/>
              <w:right w:val="single" w:color="auto" w:sz="4" w:space="0"/>
            </w:tcBorders>
            <w:shd w:val="clear" w:color="auto" w:fill="FFFFFF"/>
            <w:vAlign w:val="top"/>
          </w:tcPr>
          <w:p w14:paraId="41387B1E">
            <w:pPr>
              <w:widowControl w:val="0"/>
              <w:spacing w:before="0" w:after="0" w:line="240" w:lineRule="auto"/>
              <w:ind w:left="0" w:leftChars="0" w:right="0" w:rightChars="0" w:firstLine="0" w:firstLineChars="0"/>
              <w:jc w:val="center"/>
              <w:rPr>
                <w:rFonts w:hint="eastAsia" w:ascii="微软雅黑" w:hAnsi="微软雅黑" w:eastAsia="微软雅黑" w:cs="微软雅黑"/>
                <w:color w:val="auto"/>
                <w:spacing w:val="0"/>
                <w:kern w:val="2"/>
                <w:position w:val="0"/>
                <w:sz w:val="18"/>
                <w:szCs w:val="18"/>
                <w:shd w:val="clear" w:color="auto" w:fill="auto"/>
                <w:lang w:val="en-US" w:eastAsia="zh-CN" w:bidi="ar-SA"/>
              </w:rPr>
            </w:pPr>
          </w:p>
        </w:tc>
      </w:tr>
      <w:tr w14:paraId="0A8FF374">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center"/>
          </w:tcPr>
          <w:p w14:paraId="1F4002C1">
            <w:pPr>
              <w:widowControl w:val="0"/>
              <w:spacing w:before="0" w:after="0" w:line="240" w:lineRule="auto"/>
              <w:ind w:left="0" w:leftChars="0" w:right="0" w:rightChars="0" w:firstLine="0" w:firstLineChars="0"/>
              <w:jc w:val="both"/>
              <w:rPr>
                <w:rFonts w:hint="default" w:ascii="微软雅黑" w:hAnsi="微软雅黑" w:eastAsia="微软雅黑" w:cs="微软雅黑"/>
                <w:color w:val="auto"/>
                <w:spacing w:val="0"/>
                <w:kern w:val="2"/>
                <w:position w:val="0"/>
                <w:sz w:val="18"/>
                <w:szCs w:val="18"/>
                <w:shd w:val="clear" w:color="auto" w:fill="auto"/>
                <w:lang w:val="en-US" w:eastAsia="zh-CN" w:bidi="ar-SA"/>
              </w:rPr>
            </w:pPr>
            <w:r>
              <w:rPr>
                <w:rFonts w:hint="default" w:ascii="微软雅黑" w:hAnsi="微软雅黑" w:eastAsia="微软雅黑" w:cs="微软雅黑"/>
                <w:sz w:val="18"/>
                <w:szCs w:val="18"/>
                <w:highlight w:val="none"/>
                <w:lang w:val="en-US" w:eastAsia="zh-CN"/>
              </w:rPr>
              <w:t>Stressed eye closure for PAM4 (SECQ), lane under test</w:t>
            </w:r>
          </w:p>
        </w:tc>
        <w:tc>
          <w:tcPr>
            <w:tcW w:w="1019" w:type="dxa"/>
            <w:tcBorders>
              <w:top w:val="single" w:color="auto" w:sz="4" w:space="0"/>
              <w:left w:val="nil"/>
              <w:bottom w:val="single" w:color="auto" w:sz="4" w:space="0"/>
              <w:right w:val="single" w:color="auto" w:sz="4" w:space="0"/>
            </w:tcBorders>
            <w:shd w:val="clear" w:color="auto" w:fill="FFFFFF"/>
            <w:vAlign w:val="center"/>
          </w:tcPr>
          <w:p w14:paraId="6E8C634C">
            <w:pPr>
              <w:widowControl w:val="0"/>
              <w:spacing w:before="0" w:after="0" w:line="240" w:lineRule="auto"/>
              <w:ind w:left="0" w:leftChars="0" w:right="0" w:rightChars="0" w:firstLine="0" w:firstLineChars="0"/>
              <w:jc w:val="center"/>
              <w:rPr>
                <w:rFonts w:hint="eastAsia" w:ascii="微软雅黑" w:hAnsi="微软雅黑" w:eastAsia="微软雅黑" w:cs="微软雅黑"/>
                <w:sz w:val="18"/>
                <w:szCs w:val="18"/>
              </w:rPr>
            </w:pPr>
          </w:p>
        </w:tc>
        <w:tc>
          <w:tcPr>
            <w:tcW w:w="1331" w:type="dxa"/>
            <w:tcBorders>
              <w:top w:val="single" w:color="auto" w:sz="4" w:space="0"/>
              <w:left w:val="nil"/>
              <w:bottom w:val="single" w:color="auto" w:sz="4" w:space="0"/>
              <w:right w:val="single" w:color="auto" w:sz="4" w:space="0"/>
            </w:tcBorders>
            <w:shd w:val="clear" w:color="auto" w:fill="FFFFFF"/>
            <w:vAlign w:val="center"/>
          </w:tcPr>
          <w:p w14:paraId="20168F8E">
            <w:pPr>
              <w:widowControl w:val="0"/>
              <w:spacing w:before="0" w:after="0" w:line="240" w:lineRule="auto"/>
              <w:ind w:left="0" w:leftChars="0" w:right="0" w:rightChars="0" w:firstLine="0" w:firstLineChars="0"/>
              <w:jc w:val="center"/>
              <w:rPr>
                <w:rFonts w:hint="eastAsia" w:ascii="微软雅黑" w:hAnsi="微软雅黑" w:eastAsia="微软雅黑" w:cs="微软雅黑"/>
                <w:color w:val="auto"/>
                <w:spacing w:val="0"/>
                <w:kern w:val="2"/>
                <w:position w:val="0"/>
                <w:sz w:val="18"/>
                <w:szCs w:val="18"/>
                <w:shd w:val="clear" w:color="auto" w:fill="auto"/>
                <w:lang w:val="en-US" w:eastAsia="zh-CN" w:bidi="ar-SA"/>
              </w:rPr>
            </w:pPr>
          </w:p>
        </w:tc>
        <w:tc>
          <w:tcPr>
            <w:tcW w:w="1001" w:type="dxa"/>
            <w:tcBorders>
              <w:top w:val="single" w:color="auto" w:sz="4" w:space="0"/>
              <w:left w:val="nil"/>
              <w:bottom w:val="single" w:color="auto" w:sz="4" w:space="0"/>
              <w:right w:val="single" w:color="auto" w:sz="4" w:space="0"/>
            </w:tcBorders>
            <w:shd w:val="clear" w:color="auto" w:fill="FFFFFF"/>
            <w:vAlign w:val="center"/>
          </w:tcPr>
          <w:p w14:paraId="6957A445">
            <w:pPr>
              <w:widowControl w:val="0"/>
              <w:spacing w:before="0" w:after="0" w:line="240" w:lineRule="auto"/>
              <w:ind w:left="0" w:leftChars="0" w:right="0" w:rightChars="0" w:firstLine="0" w:firstLineChars="0"/>
              <w:jc w:val="center"/>
              <w:rPr>
                <w:rFonts w:hint="default" w:ascii="微软雅黑" w:hAnsi="微软雅黑" w:eastAsia="微软雅黑" w:cs="微软雅黑"/>
                <w:color w:val="auto"/>
                <w:spacing w:val="0"/>
                <w:kern w:val="2"/>
                <w:position w:val="0"/>
                <w:sz w:val="18"/>
                <w:szCs w:val="18"/>
                <w:shd w:val="clear" w:color="auto" w:fill="auto"/>
                <w:lang w:val="en-US" w:eastAsia="zh-CN" w:bidi="ar-SA"/>
              </w:rPr>
            </w:pPr>
            <w:r>
              <w:rPr>
                <w:rFonts w:hint="eastAsia" w:ascii="微软雅黑" w:hAnsi="微软雅黑" w:eastAsia="微软雅黑" w:cs="微软雅黑"/>
                <w:color w:val="auto"/>
                <w:spacing w:val="0"/>
                <w:kern w:val="2"/>
                <w:position w:val="0"/>
                <w:sz w:val="18"/>
                <w:szCs w:val="18"/>
                <w:shd w:val="clear" w:color="auto" w:fill="auto"/>
                <w:lang w:val="en-US" w:eastAsia="zh-CN" w:bidi="ar-SA"/>
              </w:rPr>
              <w:t>4.5</w:t>
            </w:r>
          </w:p>
        </w:tc>
        <w:tc>
          <w:tcPr>
            <w:tcW w:w="1121" w:type="dxa"/>
            <w:tcBorders>
              <w:top w:val="single" w:color="auto" w:sz="4" w:space="0"/>
              <w:left w:val="nil"/>
              <w:bottom w:val="single" w:color="auto" w:sz="4" w:space="0"/>
              <w:right w:val="single" w:color="auto" w:sz="4" w:space="0"/>
            </w:tcBorders>
            <w:shd w:val="clear" w:color="auto" w:fill="FFFFFF"/>
            <w:vAlign w:val="center"/>
          </w:tcPr>
          <w:p w14:paraId="3D9640FD">
            <w:pPr>
              <w:widowControl w:val="0"/>
              <w:spacing w:before="0" w:after="0" w:line="240" w:lineRule="auto"/>
              <w:ind w:left="0" w:leftChars="0" w:right="0" w:rightChars="0" w:firstLine="0" w:firstLineChars="0"/>
              <w:jc w:val="center"/>
              <w:rPr>
                <w:rFonts w:hint="eastAsia" w:ascii="微软雅黑" w:hAnsi="微软雅黑" w:eastAsia="微软雅黑" w:cs="微软雅黑"/>
                <w:color w:val="auto"/>
                <w:spacing w:val="0"/>
                <w:position w:val="0"/>
                <w:sz w:val="18"/>
                <w:szCs w:val="18"/>
                <w:shd w:val="clear" w:color="auto" w:fill="auto"/>
                <w:lang w:val="en-US" w:eastAsia="zh-CN"/>
              </w:rPr>
            </w:pPr>
          </w:p>
        </w:tc>
        <w:tc>
          <w:tcPr>
            <w:tcW w:w="835" w:type="dxa"/>
            <w:tcBorders>
              <w:top w:val="single" w:color="auto" w:sz="4" w:space="0"/>
              <w:left w:val="nil"/>
              <w:bottom w:val="single" w:color="auto" w:sz="4" w:space="0"/>
              <w:right w:val="single" w:color="auto" w:sz="4" w:space="0"/>
            </w:tcBorders>
            <w:shd w:val="clear" w:color="auto" w:fill="FFFFFF"/>
            <w:vAlign w:val="center"/>
          </w:tcPr>
          <w:p w14:paraId="6B56D5B3">
            <w:pPr>
              <w:widowControl w:val="0"/>
              <w:spacing w:before="0" w:after="0" w:line="240" w:lineRule="auto"/>
              <w:ind w:left="0" w:leftChars="0" w:right="0" w:rightChars="0" w:firstLine="0" w:firstLineChars="0"/>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dB</w:t>
            </w:r>
          </w:p>
        </w:tc>
        <w:tc>
          <w:tcPr>
            <w:tcW w:w="606" w:type="dxa"/>
            <w:tcBorders>
              <w:top w:val="single" w:color="auto" w:sz="4" w:space="0"/>
              <w:left w:val="nil"/>
              <w:bottom w:val="single" w:color="auto" w:sz="4" w:space="0"/>
              <w:right w:val="single" w:color="auto" w:sz="4" w:space="0"/>
            </w:tcBorders>
            <w:shd w:val="clear" w:color="auto" w:fill="FFFFFF"/>
            <w:vAlign w:val="top"/>
          </w:tcPr>
          <w:p w14:paraId="43F2493A">
            <w:pPr>
              <w:widowControl/>
              <w:jc w:val="center"/>
              <w:rPr>
                <w:rFonts w:hint="eastAsia" w:ascii="微软雅黑" w:hAnsi="微软雅黑" w:eastAsia="微软雅黑" w:cs="微软雅黑"/>
                <w:sz w:val="18"/>
                <w:szCs w:val="18"/>
              </w:rPr>
            </w:pPr>
          </w:p>
        </w:tc>
      </w:tr>
      <w:tr w14:paraId="69232456">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center"/>
          </w:tcPr>
          <w:p w14:paraId="729F8B42">
            <w:pPr>
              <w:widowControl w:val="0"/>
              <w:spacing w:before="0" w:after="0" w:line="240" w:lineRule="auto"/>
              <w:ind w:left="0" w:leftChars="0" w:right="0" w:rightChars="0" w:firstLine="0" w:firstLineChars="0"/>
              <w:jc w:val="both"/>
              <w:rPr>
                <w:rFonts w:hint="eastAsia" w:ascii="微软雅黑" w:hAnsi="微软雅黑" w:eastAsia="微软雅黑" w:cs="微软雅黑"/>
                <w:color w:val="auto"/>
                <w:spacing w:val="0"/>
                <w:kern w:val="2"/>
                <w:position w:val="0"/>
                <w:sz w:val="18"/>
                <w:szCs w:val="18"/>
                <w:shd w:val="clear" w:color="auto" w:fill="auto"/>
                <w:lang w:val="en-US" w:eastAsia="zh-CN" w:bidi="ar-SA"/>
              </w:rPr>
            </w:pPr>
            <w:r>
              <w:rPr>
                <w:rFonts w:hint="eastAsia" w:ascii="微软雅黑" w:hAnsi="微软雅黑" w:eastAsia="微软雅黑" w:cs="微软雅黑"/>
                <w:sz w:val="18"/>
                <w:szCs w:val="18"/>
                <w:highlight w:val="none"/>
              </w:rPr>
              <w:t>Stressed Receiver Sensitivity (OMA) per Lane</w:t>
            </w:r>
          </w:p>
        </w:tc>
        <w:tc>
          <w:tcPr>
            <w:tcW w:w="1019" w:type="dxa"/>
            <w:tcBorders>
              <w:top w:val="single" w:color="auto" w:sz="4" w:space="0"/>
              <w:left w:val="nil"/>
              <w:bottom w:val="single" w:color="auto" w:sz="4" w:space="0"/>
              <w:right w:val="single" w:color="auto" w:sz="4" w:space="0"/>
            </w:tcBorders>
            <w:shd w:val="clear" w:color="auto" w:fill="FFFFFF"/>
            <w:vAlign w:val="center"/>
          </w:tcPr>
          <w:p w14:paraId="0A5B5B71">
            <w:pPr>
              <w:widowControl w:val="0"/>
              <w:spacing w:before="0" w:after="0" w:line="240" w:lineRule="auto"/>
              <w:ind w:left="0" w:leftChars="0" w:right="0" w:rightChars="0" w:firstLine="0" w:firstLineChars="0"/>
              <w:jc w:val="center"/>
              <w:rPr>
                <w:rFonts w:hint="eastAsia" w:ascii="微软雅黑" w:hAnsi="微软雅黑" w:eastAsia="微软雅黑" w:cs="微软雅黑"/>
                <w:color w:val="auto"/>
                <w:spacing w:val="0"/>
                <w:kern w:val="2"/>
                <w:position w:val="0"/>
                <w:sz w:val="18"/>
                <w:szCs w:val="18"/>
                <w:shd w:val="clear" w:color="auto" w:fill="auto"/>
                <w:lang w:val="en-US" w:eastAsia="zh-CN" w:bidi="ar-SA"/>
              </w:rPr>
            </w:pPr>
            <w:r>
              <w:rPr>
                <w:rFonts w:hint="eastAsia" w:ascii="微软雅黑" w:hAnsi="微软雅黑" w:eastAsia="微软雅黑" w:cs="微软雅黑"/>
                <w:sz w:val="18"/>
                <w:szCs w:val="18"/>
              </w:rPr>
              <w:t>SRS</w:t>
            </w:r>
          </w:p>
        </w:tc>
        <w:tc>
          <w:tcPr>
            <w:tcW w:w="1331" w:type="dxa"/>
            <w:tcBorders>
              <w:top w:val="single" w:color="auto" w:sz="4" w:space="0"/>
              <w:left w:val="nil"/>
              <w:bottom w:val="single" w:color="auto" w:sz="4" w:space="0"/>
              <w:right w:val="single" w:color="auto" w:sz="4" w:space="0"/>
            </w:tcBorders>
            <w:shd w:val="clear" w:color="auto" w:fill="FFFFFF"/>
            <w:vAlign w:val="center"/>
          </w:tcPr>
          <w:p w14:paraId="336A4548">
            <w:pPr>
              <w:widowControl w:val="0"/>
              <w:spacing w:before="0" w:after="0" w:line="240" w:lineRule="auto"/>
              <w:ind w:left="0" w:leftChars="0" w:right="0" w:rightChars="0" w:firstLine="0" w:firstLineChars="0"/>
              <w:jc w:val="center"/>
              <w:rPr>
                <w:rFonts w:hint="eastAsia" w:ascii="微软雅黑" w:hAnsi="微软雅黑" w:eastAsia="微软雅黑" w:cs="微软雅黑"/>
                <w:color w:val="auto"/>
                <w:spacing w:val="0"/>
                <w:kern w:val="2"/>
                <w:position w:val="0"/>
                <w:sz w:val="18"/>
                <w:szCs w:val="18"/>
                <w:shd w:val="clear" w:color="auto" w:fill="auto"/>
                <w:lang w:val="en-US" w:eastAsia="zh-CN" w:bidi="ar-SA"/>
              </w:rPr>
            </w:pPr>
            <w:r>
              <w:rPr>
                <w:rFonts w:hint="eastAsia" w:ascii="微软雅黑" w:hAnsi="微软雅黑" w:eastAsia="微软雅黑" w:cs="微软雅黑"/>
                <w:color w:val="auto"/>
                <w:spacing w:val="0"/>
                <w:position w:val="0"/>
                <w:sz w:val="18"/>
                <w:szCs w:val="18"/>
                <w:shd w:val="clear" w:color="auto" w:fill="auto"/>
                <w:lang w:val="en-US" w:eastAsia="zh-CN"/>
              </w:rPr>
              <w:t xml:space="preserve"> </w:t>
            </w:r>
          </w:p>
        </w:tc>
        <w:tc>
          <w:tcPr>
            <w:tcW w:w="1001" w:type="dxa"/>
            <w:tcBorders>
              <w:top w:val="single" w:color="auto" w:sz="4" w:space="0"/>
              <w:left w:val="nil"/>
              <w:bottom w:val="single" w:color="auto" w:sz="4" w:space="0"/>
              <w:right w:val="single" w:color="auto" w:sz="4" w:space="0"/>
            </w:tcBorders>
            <w:shd w:val="clear" w:color="auto" w:fill="FFFFFF"/>
            <w:vAlign w:val="center"/>
          </w:tcPr>
          <w:p w14:paraId="71407C15">
            <w:pPr>
              <w:widowControl w:val="0"/>
              <w:spacing w:before="0" w:after="0" w:line="240" w:lineRule="auto"/>
              <w:ind w:left="0" w:leftChars="0" w:right="0" w:rightChars="0" w:firstLine="0" w:firstLineChars="0"/>
              <w:jc w:val="center"/>
              <w:rPr>
                <w:rFonts w:hint="eastAsia" w:ascii="微软雅黑" w:hAnsi="微软雅黑" w:eastAsia="微软雅黑" w:cs="微软雅黑"/>
                <w:color w:val="auto"/>
                <w:spacing w:val="0"/>
                <w:kern w:val="2"/>
                <w:position w:val="0"/>
                <w:sz w:val="18"/>
                <w:szCs w:val="18"/>
                <w:shd w:val="clear" w:color="auto" w:fill="auto"/>
                <w:lang w:val="en-US" w:eastAsia="zh-CN" w:bidi="ar-SA"/>
              </w:rPr>
            </w:pPr>
          </w:p>
        </w:tc>
        <w:tc>
          <w:tcPr>
            <w:tcW w:w="1121" w:type="dxa"/>
            <w:tcBorders>
              <w:top w:val="single" w:color="auto" w:sz="4" w:space="0"/>
              <w:left w:val="nil"/>
              <w:bottom w:val="single" w:color="auto" w:sz="4" w:space="0"/>
              <w:right w:val="single" w:color="auto" w:sz="4" w:space="0"/>
            </w:tcBorders>
            <w:shd w:val="clear" w:color="auto" w:fill="FFFFFF"/>
            <w:vAlign w:val="center"/>
          </w:tcPr>
          <w:p w14:paraId="5F78A338">
            <w:pPr>
              <w:widowControl w:val="0"/>
              <w:spacing w:before="0" w:after="0" w:line="240" w:lineRule="auto"/>
              <w:ind w:left="0" w:leftChars="0" w:right="0" w:rightChars="0" w:firstLine="0" w:firstLineChars="0"/>
              <w:jc w:val="center"/>
              <w:rPr>
                <w:rFonts w:hint="default" w:ascii="微软雅黑" w:hAnsi="微软雅黑" w:eastAsia="微软雅黑" w:cs="微软雅黑"/>
                <w:color w:val="auto"/>
                <w:spacing w:val="0"/>
                <w:kern w:val="2"/>
                <w:position w:val="0"/>
                <w:sz w:val="18"/>
                <w:szCs w:val="18"/>
                <w:shd w:val="clear" w:color="auto" w:fill="auto"/>
                <w:lang w:val="en-US" w:eastAsia="zh-CN" w:bidi="ar-SA"/>
              </w:rPr>
            </w:pP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1.9</w:t>
            </w:r>
          </w:p>
        </w:tc>
        <w:tc>
          <w:tcPr>
            <w:tcW w:w="835" w:type="dxa"/>
            <w:tcBorders>
              <w:top w:val="single" w:color="auto" w:sz="4" w:space="0"/>
              <w:left w:val="nil"/>
              <w:bottom w:val="single" w:color="auto" w:sz="4" w:space="0"/>
              <w:right w:val="single" w:color="auto" w:sz="4" w:space="0"/>
            </w:tcBorders>
            <w:shd w:val="clear" w:color="auto" w:fill="FFFFFF"/>
            <w:vAlign w:val="center"/>
          </w:tcPr>
          <w:p w14:paraId="4A5866A7">
            <w:pPr>
              <w:widowControl w:val="0"/>
              <w:spacing w:before="0" w:after="0" w:line="240" w:lineRule="auto"/>
              <w:ind w:left="0" w:leftChars="0" w:right="0" w:rightChars="0" w:firstLine="0" w:firstLineChars="0"/>
              <w:jc w:val="center"/>
              <w:rPr>
                <w:rFonts w:hint="eastAsia" w:ascii="微软雅黑" w:hAnsi="微软雅黑" w:eastAsia="微软雅黑" w:cs="微软雅黑"/>
                <w:color w:val="auto"/>
                <w:spacing w:val="0"/>
                <w:kern w:val="2"/>
                <w:position w:val="0"/>
                <w:sz w:val="18"/>
                <w:szCs w:val="18"/>
                <w:shd w:val="clear" w:color="auto" w:fill="auto"/>
                <w:lang w:val="en-US" w:eastAsia="zh-CN" w:bidi="ar-SA"/>
              </w:rPr>
            </w:pPr>
            <w:r>
              <w:rPr>
                <w:rFonts w:hint="eastAsia" w:ascii="微软雅黑" w:hAnsi="微软雅黑" w:eastAsia="微软雅黑" w:cs="微软雅黑"/>
                <w:sz w:val="18"/>
                <w:szCs w:val="18"/>
              </w:rPr>
              <w:t>dBm</w:t>
            </w:r>
          </w:p>
        </w:tc>
        <w:tc>
          <w:tcPr>
            <w:tcW w:w="606" w:type="dxa"/>
            <w:tcBorders>
              <w:top w:val="single" w:color="auto" w:sz="4" w:space="0"/>
              <w:left w:val="nil"/>
              <w:bottom w:val="single" w:color="auto" w:sz="4" w:space="0"/>
              <w:right w:val="single" w:color="auto" w:sz="4" w:space="0"/>
            </w:tcBorders>
            <w:shd w:val="clear" w:color="auto" w:fill="FFFFFF"/>
            <w:vAlign w:val="top"/>
          </w:tcPr>
          <w:p w14:paraId="585FD121">
            <w:pPr>
              <w:widowControl/>
              <w:jc w:val="center"/>
              <w:rPr>
                <w:rFonts w:hint="eastAsia" w:ascii="微软雅黑" w:hAnsi="微软雅黑" w:eastAsia="微软雅黑" w:cs="微软雅黑"/>
                <w:sz w:val="18"/>
                <w:szCs w:val="18"/>
              </w:rPr>
            </w:pPr>
          </w:p>
        </w:tc>
      </w:tr>
      <w:tr w14:paraId="7F7AB271">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center"/>
          </w:tcPr>
          <w:p w14:paraId="1882ABAA">
            <w:pPr>
              <w:widowControl/>
              <w:rPr>
                <w:rFonts w:hint="eastAsia" w:ascii="微软雅黑" w:hAnsi="微软雅黑" w:eastAsia="微软雅黑" w:cs="微软雅黑"/>
                <w:sz w:val="18"/>
                <w:szCs w:val="18"/>
              </w:rPr>
            </w:pPr>
            <w:r>
              <w:rPr>
                <w:rFonts w:hint="eastAsia" w:ascii="微软雅黑" w:hAnsi="微软雅黑" w:eastAsia="微软雅黑" w:cs="微软雅黑"/>
                <w:sz w:val="18"/>
                <w:szCs w:val="18"/>
              </w:rPr>
              <w:t>RSSI Accuracy</w:t>
            </w:r>
          </w:p>
        </w:tc>
        <w:tc>
          <w:tcPr>
            <w:tcW w:w="1019" w:type="dxa"/>
            <w:tcBorders>
              <w:top w:val="single" w:color="auto" w:sz="4" w:space="0"/>
              <w:left w:val="nil"/>
              <w:bottom w:val="single" w:color="auto" w:sz="4" w:space="0"/>
              <w:right w:val="single" w:color="auto" w:sz="4" w:space="0"/>
            </w:tcBorders>
            <w:shd w:val="clear" w:color="auto" w:fill="FFFFFF"/>
            <w:vAlign w:val="center"/>
          </w:tcPr>
          <w:p w14:paraId="4F392D2C">
            <w:pPr>
              <w:widowControl/>
              <w:jc w:val="center"/>
              <w:rPr>
                <w:rFonts w:hint="eastAsia" w:ascii="微软雅黑" w:hAnsi="微软雅黑" w:eastAsia="微软雅黑" w:cs="微软雅黑"/>
                <w:sz w:val="18"/>
                <w:szCs w:val="18"/>
              </w:rPr>
            </w:pPr>
          </w:p>
        </w:tc>
        <w:tc>
          <w:tcPr>
            <w:tcW w:w="1331" w:type="dxa"/>
            <w:tcBorders>
              <w:top w:val="single" w:color="auto" w:sz="4" w:space="0"/>
              <w:left w:val="nil"/>
              <w:bottom w:val="single" w:color="auto" w:sz="4" w:space="0"/>
              <w:right w:val="single" w:color="auto" w:sz="4" w:space="0"/>
            </w:tcBorders>
            <w:shd w:val="clear" w:color="auto" w:fill="FFFFFF"/>
            <w:vAlign w:val="center"/>
          </w:tcPr>
          <w:p w14:paraId="1B18D189">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-2</w:t>
            </w:r>
            <w:r>
              <w:rPr>
                <w:rFonts w:hint="eastAsia" w:ascii="微软雅黑" w:hAnsi="微软雅黑" w:eastAsia="微软雅黑" w:cs="微软雅黑"/>
                <w:sz w:val="18"/>
                <w:szCs w:val="18"/>
                <w:lang w:val="en-US" w:eastAsia="zh-CN"/>
              </w:rPr>
              <w:t>.5</w:t>
            </w:r>
          </w:p>
        </w:tc>
        <w:tc>
          <w:tcPr>
            <w:tcW w:w="1001" w:type="dxa"/>
            <w:tcBorders>
              <w:top w:val="single" w:color="auto" w:sz="4" w:space="0"/>
              <w:left w:val="nil"/>
              <w:bottom w:val="single" w:color="auto" w:sz="4" w:space="0"/>
              <w:right w:val="single" w:color="auto" w:sz="4" w:space="0"/>
            </w:tcBorders>
            <w:shd w:val="clear" w:color="auto" w:fill="FFFFFF"/>
            <w:vAlign w:val="center"/>
          </w:tcPr>
          <w:p w14:paraId="0BE141BE">
            <w:pPr>
              <w:widowControl/>
              <w:jc w:val="center"/>
              <w:rPr>
                <w:rFonts w:hint="eastAsia" w:ascii="微软雅黑" w:hAnsi="微软雅黑" w:eastAsia="微软雅黑" w:cs="微软雅黑"/>
                <w:sz w:val="18"/>
                <w:szCs w:val="18"/>
              </w:rPr>
            </w:pPr>
          </w:p>
        </w:tc>
        <w:tc>
          <w:tcPr>
            <w:tcW w:w="1121" w:type="dxa"/>
            <w:tcBorders>
              <w:top w:val="single" w:color="auto" w:sz="4" w:space="0"/>
              <w:left w:val="nil"/>
              <w:bottom w:val="single" w:color="auto" w:sz="4" w:space="0"/>
              <w:right w:val="single" w:color="auto" w:sz="4" w:space="0"/>
            </w:tcBorders>
            <w:shd w:val="clear" w:color="auto" w:fill="FFFFFF"/>
            <w:vAlign w:val="center"/>
          </w:tcPr>
          <w:p w14:paraId="05E94B47">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2</w:t>
            </w:r>
            <w:r>
              <w:rPr>
                <w:rFonts w:hint="eastAsia" w:ascii="微软雅黑" w:hAnsi="微软雅黑" w:eastAsia="微软雅黑" w:cs="微软雅黑"/>
                <w:sz w:val="18"/>
                <w:szCs w:val="18"/>
                <w:lang w:val="en-US" w:eastAsia="zh-CN"/>
              </w:rPr>
              <w:t>.5</w:t>
            </w:r>
          </w:p>
        </w:tc>
        <w:tc>
          <w:tcPr>
            <w:tcW w:w="835" w:type="dxa"/>
            <w:tcBorders>
              <w:top w:val="single" w:color="auto" w:sz="4" w:space="0"/>
              <w:left w:val="nil"/>
              <w:bottom w:val="single" w:color="auto" w:sz="4" w:space="0"/>
              <w:right w:val="single" w:color="auto" w:sz="4" w:space="0"/>
            </w:tcBorders>
            <w:shd w:val="clear" w:color="auto" w:fill="FFFFFF"/>
            <w:vAlign w:val="center"/>
          </w:tcPr>
          <w:p w14:paraId="222E1F03">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dB</w:t>
            </w:r>
          </w:p>
        </w:tc>
        <w:tc>
          <w:tcPr>
            <w:tcW w:w="606" w:type="dxa"/>
            <w:tcBorders>
              <w:top w:val="single" w:color="auto" w:sz="4" w:space="0"/>
              <w:left w:val="nil"/>
              <w:bottom w:val="single" w:color="auto" w:sz="4" w:space="0"/>
              <w:right w:val="single" w:color="auto" w:sz="4" w:space="0"/>
            </w:tcBorders>
            <w:shd w:val="clear" w:color="auto" w:fill="FFFFFF"/>
            <w:vAlign w:val="top"/>
          </w:tcPr>
          <w:p w14:paraId="7B83E47C">
            <w:pPr>
              <w:widowControl/>
              <w:jc w:val="center"/>
              <w:rPr>
                <w:rFonts w:hint="eastAsia" w:ascii="微软雅黑" w:hAnsi="微软雅黑" w:eastAsia="微软雅黑" w:cs="微软雅黑"/>
                <w:sz w:val="18"/>
                <w:szCs w:val="18"/>
              </w:rPr>
            </w:pPr>
          </w:p>
        </w:tc>
      </w:tr>
      <w:tr w14:paraId="0BEED2DA">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top"/>
          </w:tcPr>
          <w:p w14:paraId="68734714">
            <w:pPr>
              <w:widowControl/>
              <w:rPr>
                <w:rFonts w:hint="eastAsia" w:ascii="微软雅黑" w:hAnsi="微软雅黑" w:eastAsia="微软雅黑" w:cs="微软雅黑"/>
                <w:sz w:val="18"/>
                <w:szCs w:val="18"/>
              </w:rPr>
            </w:pPr>
            <w:r>
              <w:rPr>
                <w:rFonts w:hint="eastAsia" w:ascii="微软雅黑" w:hAnsi="微软雅黑" w:eastAsia="微软雅黑" w:cs="微软雅黑"/>
                <w:sz w:val="18"/>
                <w:szCs w:val="18"/>
              </w:rPr>
              <w:t>Receiver Reflectance</w:t>
            </w:r>
          </w:p>
        </w:tc>
        <w:tc>
          <w:tcPr>
            <w:tcW w:w="1019" w:type="dxa"/>
            <w:tcBorders>
              <w:top w:val="single" w:color="auto" w:sz="4" w:space="0"/>
              <w:left w:val="nil"/>
              <w:bottom w:val="single" w:color="auto" w:sz="4" w:space="0"/>
              <w:right w:val="single" w:color="auto" w:sz="4" w:space="0"/>
            </w:tcBorders>
            <w:shd w:val="clear" w:color="auto" w:fill="FFFFFF"/>
            <w:vAlign w:val="center"/>
          </w:tcPr>
          <w:p w14:paraId="001CE62A">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Rrx</w:t>
            </w:r>
          </w:p>
        </w:tc>
        <w:tc>
          <w:tcPr>
            <w:tcW w:w="1331" w:type="dxa"/>
            <w:tcBorders>
              <w:top w:val="single" w:color="auto" w:sz="4" w:space="0"/>
              <w:left w:val="nil"/>
              <w:bottom w:val="single" w:color="auto" w:sz="4" w:space="0"/>
              <w:right w:val="single" w:color="auto" w:sz="4" w:space="0"/>
            </w:tcBorders>
            <w:shd w:val="clear" w:color="auto" w:fill="FFFFFF"/>
            <w:vAlign w:val="center"/>
          </w:tcPr>
          <w:p w14:paraId="14D2392A">
            <w:pPr>
              <w:widowControl/>
              <w:jc w:val="center"/>
              <w:rPr>
                <w:rFonts w:hint="eastAsia" w:ascii="微软雅黑" w:hAnsi="微软雅黑" w:eastAsia="微软雅黑" w:cs="微软雅黑"/>
                <w:sz w:val="18"/>
                <w:szCs w:val="18"/>
              </w:rPr>
            </w:pPr>
          </w:p>
        </w:tc>
        <w:tc>
          <w:tcPr>
            <w:tcW w:w="1001" w:type="dxa"/>
            <w:tcBorders>
              <w:top w:val="single" w:color="auto" w:sz="4" w:space="0"/>
              <w:left w:val="nil"/>
              <w:bottom w:val="single" w:color="auto" w:sz="4" w:space="0"/>
              <w:right w:val="single" w:color="auto" w:sz="4" w:space="0"/>
            </w:tcBorders>
            <w:shd w:val="clear" w:color="auto" w:fill="FFFFFF"/>
            <w:vAlign w:val="center"/>
          </w:tcPr>
          <w:p w14:paraId="246F917C">
            <w:pPr>
              <w:widowControl/>
              <w:jc w:val="center"/>
              <w:rPr>
                <w:rFonts w:hint="eastAsia" w:ascii="微软雅黑" w:hAnsi="微软雅黑" w:eastAsia="微软雅黑" w:cs="微软雅黑"/>
                <w:sz w:val="18"/>
                <w:szCs w:val="18"/>
              </w:rPr>
            </w:pPr>
          </w:p>
        </w:tc>
        <w:tc>
          <w:tcPr>
            <w:tcW w:w="1121" w:type="dxa"/>
            <w:tcBorders>
              <w:top w:val="single" w:color="auto" w:sz="4" w:space="0"/>
              <w:left w:val="nil"/>
              <w:bottom w:val="single" w:color="auto" w:sz="4" w:space="0"/>
              <w:right w:val="single" w:color="auto" w:sz="4" w:space="0"/>
            </w:tcBorders>
            <w:shd w:val="clear" w:color="auto" w:fill="FFFFFF"/>
            <w:vAlign w:val="center"/>
          </w:tcPr>
          <w:p w14:paraId="611C991D">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26</w:t>
            </w:r>
          </w:p>
        </w:tc>
        <w:tc>
          <w:tcPr>
            <w:tcW w:w="835" w:type="dxa"/>
            <w:tcBorders>
              <w:top w:val="single" w:color="auto" w:sz="4" w:space="0"/>
              <w:left w:val="nil"/>
              <w:bottom w:val="single" w:color="auto" w:sz="4" w:space="0"/>
              <w:right w:val="single" w:color="auto" w:sz="4" w:space="0"/>
            </w:tcBorders>
            <w:shd w:val="clear" w:color="auto" w:fill="FFFFFF"/>
            <w:vAlign w:val="center"/>
          </w:tcPr>
          <w:p w14:paraId="7A979971">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dB</w:t>
            </w:r>
          </w:p>
        </w:tc>
        <w:tc>
          <w:tcPr>
            <w:tcW w:w="606" w:type="dxa"/>
            <w:tcBorders>
              <w:top w:val="single" w:color="auto" w:sz="4" w:space="0"/>
              <w:left w:val="nil"/>
              <w:bottom w:val="single" w:color="auto" w:sz="4" w:space="0"/>
              <w:right w:val="single" w:color="auto" w:sz="4" w:space="0"/>
            </w:tcBorders>
            <w:shd w:val="clear" w:color="auto" w:fill="FFFFFF"/>
            <w:vAlign w:val="top"/>
          </w:tcPr>
          <w:p w14:paraId="5B413FAD">
            <w:pPr>
              <w:widowControl/>
              <w:jc w:val="center"/>
              <w:rPr>
                <w:rFonts w:hint="eastAsia" w:ascii="微软雅黑" w:hAnsi="微软雅黑" w:eastAsia="微软雅黑" w:cs="微软雅黑"/>
                <w:sz w:val="18"/>
                <w:szCs w:val="18"/>
              </w:rPr>
            </w:pPr>
          </w:p>
        </w:tc>
      </w:tr>
      <w:tr w14:paraId="3CE96F99">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top"/>
          </w:tcPr>
          <w:p w14:paraId="430EE4AF">
            <w:pPr>
              <w:widowControl/>
              <w:rPr>
                <w:rFonts w:hint="eastAsia" w:ascii="微软雅黑" w:hAnsi="微软雅黑" w:eastAsia="微软雅黑" w:cs="微软雅黑"/>
                <w:sz w:val="18"/>
                <w:szCs w:val="18"/>
              </w:rPr>
            </w:pPr>
            <w:r>
              <w:rPr>
                <w:rFonts w:hint="eastAsia" w:ascii="微软雅黑" w:hAnsi="微软雅黑" w:eastAsia="微软雅黑" w:cs="微软雅黑"/>
                <w:sz w:val="18"/>
                <w:szCs w:val="18"/>
              </w:rPr>
              <w:t>LOS De-Assert</w:t>
            </w:r>
          </w:p>
        </w:tc>
        <w:tc>
          <w:tcPr>
            <w:tcW w:w="1019" w:type="dxa"/>
            <w:tcBorders>
              <w:top w:val="nil"/>
              <w:left w:val="nil"/>
              <w:bottom w:val="single" w:color="auto" w:sz="4" w:space="0"/>
              <w:right w:val="single" w:color="auto" w:sz="4" w:space="0"/>
            </w:tcBorders>
            <w:shd w:val="clear" w:color="auto" w:fill="FFFFFF"/>
            <w:vAlign w:val="center"/>
          </w:tcPr>
          <w:p w14:paraId="4B37B460">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LOS</w:t>
            </w:r>
            <w:r>
              <w:rPr>
                <w:rFonts w:hint="eastAsia" w:ascii="微软雅黑" w:hAnsi="微软雅黑" w:eastAsia="微软雅黑" w:cs="微软雅黑"/>
                <w:sz w:val="18"/>
                <w:szCs w:val="18"/>
                <w:vertAlign w:val="subscript"/>
              </w:rPr>
              <w:t>D</w:t>
            </w:r>
          </w:p>
        </w:tc>
        <w:tc>
          <w:tcPr>
            <w:tcW w:w="1331" w:type="dxa"/>
            <w:tcBorders>
              <w:top w:val="nil"/>
              <w:left w:val="nil"/>
              <w:bottom w:val="single" w:color="auto" w:sz="4" w:space="0"/>
              <w:right w:val="single" w:color="auto" w:sz="4" w:space="0"/>
            </w:tcBorders>
            <w:shd w:val="clear" w:color="auto" w:fill="FFFFFF"/>
            <w:vAlign w:val="center"/>
          </w:tcPr>
          <w:p w14:paraId="3E717981">
            <w:pPr>
              <w:widowControl/>
              <w:jc w:val="center"/>
              <w:rPr>
                <w:rFonts w:hint="eastAsia" w:ascii="微软雅黑" w:hAnsi="微软雅黑" w:eastAsia="微软雅黑" w:cs="微软雅黑"/>
                <w:sz w:val="18"/>
                <w:szCs w:val="18"/>
              </w:rPr>
            </w:pPr>
          </w:p>
        </w:tc>
        <w:tc>
          <w:tcPr>
            <w:tcW w:w="1001" w:type="dxa"/>
            <w:tcBorders>
              <w:top w:val="nil"/>
              <w:left w:val="nil"/>
              <w:bottom w:val="single" w:color="auto" w:sz="4" w:space="0"/>
              <w:right w:val="single" w:color="auto" w:sz="4" w:space="0"/>
            </w:tcBorders>
            <w:shd w:val="clear" w:color="auto" w:fill="FFFFFF"/>
            <w:vAlign w:val="center"/>
          </w:tcPr>
          <w:p w14:paraId="1E5E95A9">
            <w:pPr>
              <w:widowControl/>
              <w:jc w:val="center"/>
              <w:rPr>
                <w:rFonts w:hint="eastAsia" w:ascii="微软雅黑" w:hAnsi="微软雅黑" w:eastAsia="微软雅黑" w:cs="微软雅黑"/>
                <w:sz w:val="18"/>
                <w:szCs w:val="18"/>
              </w:rPr>
            </w:pPr>
          </w:p>
        </w:tc>
        <w:tc>
          <w:tcPr>
            <w:tcW w:w="1121" w:type="dxa"/>
            <w:tcBorders>
              <w:top w:val="nil"/>
              <w:left w:val="nil"/>
              <w:bottom w:val="single" w:color="auto" w:sz="4" w:space="0"/>
              <w:right w:val="single" w:color="auto" w:sz="4" w:space="0"/>
            </w:tcBorders>
            <w:shd w:val="clear" w:color="auto" w:fill="FFFFFF"/>
            <w:vAlign w:val="center"/>
          </w:tcPr>
          <w:p w14:paraId="0BA08F49">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-10</w:t>
            </w:r>
          </w:p>
        </w:tc>
        <w:tc>
          <w:tcPr>
            <w:tcW w:w="835" w:type="dxa"/>
            <w:tcBorders>
              <w:top w:val="nil"/>
              <w:left w:val="nil"/>
              <w:bottom w:val="single" w:color="auto" w:sz="4" w:space="0"/>
              <w:right w:val="single" w:color="auto" w:sz="4" w:space="0"/>
            </w:tcBorders>
            <w:shd w:val="clear" w:color="auto" w:fill="FFFFFF"/>
            <w:vAlign w:val="center"/>
          </w:tcPr>
          <w:p w14:paraId="3B7FF27D">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dBm</w:t>
            </w:r>
          </w:p>
        </w:tc>
        <w:tc>
          <w:tcPr>
            <w:tcW w:w="606" w:type="dxa"/>
            <w:tcBorders>
              <w:top w:val="nil"/>
              <w:left w:val="nil"/>
              <w:bottom w:val="single" w:color="auto" w:sz="4" w:space="0"/>
              <w:right w:val="single" w:color="auto" w:sz="4" w:space="0"/>
            </w:tcBorders>
            <w:shd w:val="clear" w:color="auto" w:fill="FFFFFF"/>
            <w:vAlign w:val="top"/>
          </w:tcPr>
          <w:p w14:paraId="03FAFB2C">
            <w:pPr>
              <w:widowControl/>
              <w:jc w:val="center"/>
              <w:rPr>
                <w:rFonts w:hint="eastAsia" w:ascii="微软雅黑" w:hAnsi="微软雅黑" w:eastAsia="微软雅黑" w:cs="微软雅黑"/>
                <w:sz w:val="18"/>
                <w:szCs w:val="18"/>
              </w:rPr>
            </w:pPr>
          </w:p>
        </w:tc>
      </w:tr>
      <w:tr w14:paraId="668499AA">
        <w:tblPrEx>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top"/>
          </w:tcPr>
          <w:p w14:paraId="2809853D">
            <w:pPr>
              <w:widowControl/>
              <w:rPr>
                <w:rFonts w:hint="eastAsia" w:ascii="微软雅黑" w:hAnsi="微软雅黑" w:eastAsia="微软雅黑" w:cs="微软雅黑"/>
                <w:sz w:val="18"/>
                <w:szCs w:val="18"/>
              </w:rPr>
            </w:pPr>
            <w:r>
              <w:rPr>
                <w:rFonts w:hint="eastAsia" w:ascii="微软雅黑" w:hAnsi="微软雅黑" w:eastAsia="微软雅黑" w:cs="微软雅黑"/>
                <w:sz w:val="18"/>
                <w:szCs w:val="18"/>
              </w:rPr>
              <w:t>LOS Assert</w:t>
            </w:r>
          </w:p>
        </w:tc>
        <w:tc>
          <w:tcPr>
            <w:tcW w:w="1019" w:type="dxa"/>
            <w:tcBorders>
              <w:top w:val="single" w:color="auto" w:sz="4" w:space="0"/>
              <w:left w:val="nil"/>
              <w:bottom w:val="single" w:color="auto" w:sz="4" w:space="0"/>
              <w:right w:val="single" w:color="auto" w:sz="4" w:space="0"/>
            </w:tcBorders>
            <w:shd w:val="clear" w:color="auto" w:fill="FFFFFF"/>
            <w:vAlign w:val="center"/>
          </w:tcPr>
          <w:p w14:paraId="5375A26B">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LOS</w:t>
            </w:r>
            <w:r>
              <w:rPr>
                <w:rFonts w:hint="eastAsia" w:ascii="微软雅黑" w:hAnsi="微软雅黑" w:eastAsia="微软雅黑" w:cs="微软雅黑"/>
                <w:sz w:val="18"/>
                <w:szCs w:val="18"/>
                <w:vertAlign w:val="subscript"/>
              </w:rPr>
              <w:t>A</w:t>
            </w:r>
          </w:p>
        </w:tc>
        <w:tc>
          <w:tcPr>
            <w:tcW w:w="1331" w:type="dxa"/>
            <w:tcBorders>
              <w:top w:val="single" w:color="auto" w:sz="4" w:space="0"/>
              <w:left w:val="nil"/>
              <w:bottom w:val="single" w:color="auto" w:sz="4" w:space="0"/>
              <w:right w:val="single" w:color="auto" w:sz="4" w:space="0"/>
            </w:tcBorders>
            <w:shd w:val="clear" w:color="auto" w:fill="FFFFFF"/>
            <w:vAlign w:val="center"/>
          </w:tcPr>
          <w:p w14:paraId="0922D364">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20</w:t>
            </w:r>
          </w:p>
        </w:tc>
        <w:tc>
          <w:tcPr>
            <w:tcW w:w="1001" w:type="dxa"/>
            <w:tcBorders>
              <w:top w:val="single" w:color="auto" w:sz="4" w:space="0"/>
              <w:left w:val="nil"/>
              <w:bottom w:val="single" w:color="auto" w:sz="4" w:space="0"/>
              <w:right w:val="single" w:color="auto" w:sz="4" w:space="0"/>
            </w:tcBorders>
            <w:shd w:val="clear" w:color="auto" w:fill="FFFFFF"/>
            <w:vAlign w:val="center"/>
          </w:tcPr>
          <w:p w14:paraId="0398F169">
            <w:pPr>
              <w:widowControl/>
              <w:jc w:val="center"/>
              <w:rPr>
                <w:rFonts w:hint="eastAsia" w:ascii="微软雅黑" w:hAnsi="微软雅黑" w:eastAsia="微软雅黑" w:cs="微软雅黑"/>
                <w:sz w:val="18"/>
                <w:szCs w:val="18"/>
              </w:rPr>
            </w:pPr>
          </w:p>
        </w:tc>
        <w:tc>
          <w:tcPr>
            <w:tcW w:w="1121" w:type="dxa"/>
            <w:tcBorders>
              <w:top w:val="single" w:color="auto" w:sz="4" w:space="0"/>
              <w:left w:val="nil"/>
              <w:bottom w:val="single" w:color="auto" w:sz="4" w:space="0"/>
              <w:right w:val="single" w:color="auto" w:sz="4" w:space="0"/>
            </w:tcBorders>
            <w:shd w:val="clear" w:color="auto" w:fill="FFFFFF"/>
            <w:vAlign w:val="center"/>
          </w:tcPr>
          <w:p w14:paraId="6324F8A2">
            <w:pPr>
              <w:widowControl/>
              <w:jc w:val="center"/>
              <w:rPr>
                <w:rFonts w:hint="eastAsia" w:ascii="微软雅黑" w:hAnsi="微软雅黑" w:eastAsia="微软雅黑" w:cs="微软雅黑"/>
                <w:sz w:val="18"/>
                <w:szCs w:val="18"/>
              </w:rPr>
            </w:pPr>
          </w:p>
        </w:tc>
        <w:tc>
          <w:tcPr>
            <w:tcW w:w="835" w:type="dxa"/>
            <w:tcBorders>
              <w:top w:val="single" w:color="auto" w:sz="4" w:space="0"/>
              <w:left w:val="nil"/>
              <w:bottom w:val="single" w:color="auto" w:sz="4" w:space="0"/>
              <w:right w:val="single" w:color="auto" w:sz="4" w:space="0"/>
            </w:tcBorders>
            <w:shd w:val="clear" w:color="auto" w:fill="FFFFFF"/>
            <w:vAlign w:val="center"/>
          </w:tcPr>
          <w:p w14:paraId="39A1C890">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dBm</w:t>
            </w:r>
          </w:p>
        </w:tc>
        <w:tc>
          <w:tcPr>
            <w:tcW w:w="606" w:type="dxa"/>
            <w:tcBorders>
              <w:top w:val="single" w:color="auto" w:sz="4" w:space="0"/>
              <w:left w:val="nil"/>
              <w:bottom w:val="single" w:color="auto" w:sz="4" w:space="0"/>
              <w:right w:val="single" w:color="auto" w:sz="4" w:space="0"/>
            </w:tcBorders>
            <w:shd w:val="clear" w:color="auto" w:fill="FFFFFF"/>
            <w:vAlign w:val="top"/>
          </w:tcPr>
          <w:p w14:paraId="474C32BF">
            <w:pPr>
              <w:widowControl/>
              <w:jc w:val="center"/>
              <w:rPr>
                <w:rFonts w:hint="eastAsia" w:ascii="微软雅黑" w:hAnsi="微软雅黑" w:eastAsia="微软雅黑" w:cs="微软雅黑"/>
                <w:sz w:val="18"/>
                <w:szCs w:val="18"/>
              </w:rPr>
            </w:pPr>
          </w:p>
        </w:tc>
      </w:tr>
      <w:tr w14:paraId="34A753A7">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top"/>
          </w:tcPr>
          <w:p w14:paraId="7C51FB3A">
            <w:pPr>
              <w:widowControl/>
              <w:rPr>
                <w:rFonts w:hint="eastAsia" w:ascii="微软雅黑" w:hAnsi="微软雅黑" w:eastAsia="微软雅黑" w:cs="微软雅黑"/>
                <w:sz w:val="18"/>
                <w:szCs w:val="18"/>
              </w:rPr>
            </w:pPr>
            <w:r>
              <w:rPr>
                <w:rFonts w:hint="eastAsia" w:ascii="微软雅黑" w:hAnsi="微软雅黑" w:eastAsia="微软雅黑" w:cs="微软雅黑"/>
                <w:sz w:val="18"/>
                <w:szCs w:val="18"/>
              </w:rPr>
              <w:t>LOS Hysteresis</w:t>
            </w:r>
          </w:p>
        </w:tc>
        <w:tc>
          <w:tcPr>
            <w:tcW w:w="1019" w:type="dxa"/>
            <w:tcBorders>
              <w:top w:val="nil"/>
              <w:left w:val="nil"/>
              <w:bottom w:val="nil"/>
              <w:right w:val="single" w:color="auto" w:sz="4" w:space="0"/>
            </w:tcBorders>
            <w:shd w:val="clear" w:color="auto" w:fill="FFFFFF"/>
            <w:vAlign w:val="center"/>
          </w:tcPr>
          <w:p w14:paraId="76234287">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LOS</w:t>
            </w:r>
            <w:r>
              <w:rPr>
                <w:rFonts w:hint="eastAsia" w:ascii="微软雅黑" w:hAnsi="微软雅黑" w:eastAsia="微软雅黑" w:cs="微软雅黑"/>
                <w:sz w:val="18"/>
                <w:szCs w:val="18"/>
                <w:vertAlign w:val="subscript"/>
              </w:rPr>
              <w:t>H</w:t>
            </w:r>
          </w:p>
        </w:tc>
        <w:tc>
          <w:tcPr>
            <w:tcW w:w="1331" w:type="dxa"/>
            <w:tcBorders>
              <w:top w:val="nil"/>
              <w:left w:val="nil"/>
              <w:bottom w:val="nil"/>
              <w:right w:val="single" w:color="auto" w:sz="4" w:space="0"/>
            </w:tcBorders>
            <w:shd w:val="clear" w:color="auto" w:fill="FFFFFF"/>
            <w:vAlign w:val="center"/>
          </w:tcPr>
          <w:p w14:paraId="4968140A">
            <w:pPr>
              <w:widowControl/>
              <w:ind w:firstLine="210"/>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.5</w:t>
            </w:r>
          </w:p>
        </w:tc>
        <w:tc>
          <w:tcPr>
            <w:tcW w:w="1001" w:type="dxa"/>
            <w:tcBorders>
              <w:top w:val="nil"/>
              <w:left w:val="nil"/>
              <w:bottom w:val="nil"/>
              <w:right w:val="single" w:color="auto" w:sz="4" w:space="0"/>
            </w:tcBorders>
            <w:shd w:val="clear" w:color="auto" w:fill="FFFFFF"/>
            <w:vAlign w:val="center"/>
          </w:tcPr>
          <w:p w14:paraId="2D20C6ED">
            <w:pPr>
              <w:widowControl/>
              <w:jc w:val="center"/>
              <w:rPr>
                <w:rFonts w:hint="eastAsia" w:ascii="微软雅黑" w:hAnsi="微软雅黑" w:eastAsia="微软雅黑" w:cs="微软雅黑"/>
                <w:sz w:val="18"/>
                <w:szCs w:val="18"/>
              </w:rPr>
            </w:pPr>
          </w:p>
        </w:tc>
        <w:tc>
          <w:tcPr>
            <w:tcW w:w="1121" w:type="dxa"/>
            <w:tcBorders>
              <w:top w:val="nil"/>
              <w:left w:val="nil"/>
              <w:bottom w:val="nil"/>
              <w:right w:val="single" w:color="auto" w:sz="4" w:space="0"/>
            </w:tcBorders>
            <w:shd w:val="clear" w:color="auto" w:fill="FFFFFF"/>
            <w:vAlign w:val="center"/>
          </w:tcPr>
          <w:p w14:paraId="2AC99A62">
            <w:pPr>
              <w:widowControl/>
              <w:jc w:val="center"/>
              <w:rPr>
                <w:rFonts w:hint="eastAsia" w:ascii="微软雅黑" w:hAnsi="微软雅黑" w:eastAsia="微软雅黑" w:cs="微软雅黑"/>
                <w:sz w:val="18"/>
                <w:szCs w:val="18"/>
              </w:rPr>
            </w:pPr>
          </w:p>
        </w:tc>
        <w:tc>
          <w:tcPr>
            <w:tcW w:w="835" w:type="dxa"/>
            <w:tcBorders>
              <w:top w:val="nil"/>
              <w:left w:val="nil"/>
              <w:bottom w:val="nil"/>
              <w:right w:val="single" w:color="auto" w:sz="4" w:space="0"/>
            </w:tcBorders>
            <w:shd w:val="clear" w:color="auto" w:fill="FFFFFF"/>
            <w:vAlign w:val="center"/>
          </w:tcPr>
          <w:p w14:paraId="5E10A2C7">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dB</w:t>
            </w:r>
          </w:p>
        </w:tc>
        <w:tc>
          <w:tcPr>
            <w:tcW w:w="606" w:type="dxa"/>
            <w:tcBorders>
              <w:top w:val="nil"/>
              <w:left w:val="nil"/>
              <w:bottom w:val="nil"/>
              <w:right w:val="single" w:color="auto" w:sz="4" w:space="0"/>
            </w:tcBorders>
            <w:shd w:val="clear" w:color="auto" w:fill="FFFFFF"/>
            <w:vAlign w:val="top"/>
          </w:tcPr>
          <w:p w14:paraId="034EDA71">
            <w:pPr>
              <w:widowControl/>
              <w:jc w:val="center"/>
              <w:rPr>
                <w:rFonts w:hint="eastAsia" w:ascii="微软雅黑" w:hAnsi="微软雅黑" w:eastAsia="微软雅黑" w:cs="微软雅黑"/>
                <w:sz w:val="18"/>
                <w:szCs w:val="18"/>
              </w:rPr>
            </w:pPr>
          </w:p>
        </w:tc>
      </w:tr>
    </w:tbl>
    <w:p w14:paraId="75AD4775">
      <w:pPr>
        <w:spacing w:line="300" w:lineRule="auto"/>
        <w:outlineLvl w:val="0"/>
        <w:rPr>
          <w:rFonts w:hint="eastAsia"/>
          <w:szCs w:val="21"/>
        </w:rPr>
      </w:pPr>
      <w:r>
        <w:rPr>
          <w:rFonts w:hint="eastAsia"/>
          <w:szCs w:val="21"/>
        </w:rPr>
        <w:t>Note</w:t>
      </w:r>
      <w:r>
        <w:rPr>
          <w:rFonts w:hint="eastAsia"/>
          <w:szCs w:val="21"/>
          <w:lang w:val="en-US" w:eastAsia="zh-CN"/>
        </w:rPr>
        <w:t xml:space="preserve">: 1. </w:t>
      </w:r>
      <w:r>
        <w:rPr>
          <w:rFonts w:hint="eastAsia"/>
          <w:szCs w:val="21"/>
        </w:rPr>
        <w:t xml:space="preserve">12dB Reflection </w:t>
      </w:r>
    </w:p>
    <w:p w14:paraId="1DCBBC48">
      <w:pPr>
        <w:spacing w:line="300" w:lineRule="auto"/>
        <w:outlineLvl w:val="0"/>
        <w:rPr>
          <w:rFonts w:hint="eastAsia"/>
          <w:szCs w:val="21"/>
        </w:rPr>
      </w:pPr>
    </w:p>
    <w:p w14:paraId="296BED1E">
      <w:pPr>
        <w:numPr>
          <w:ilvl w:val="1"/>
          <w:numId w:val="13"/>
        </w:numPr>
        <w:tabs>
          <w:tab w:val="left" w:pos="426"/>
          <w:tab w:val="clear" w:pos="840"/>
        </w:tabs>
        <w:autoSpaceDE w:val="0"/>
        <w:autoSpaceDN w:val="0"/>
        <w:adjustRightInd w:val="0"/>
        <w:spacing w:line="300" w:lineRule="auto"/>
        <w:ind w:left="0" w:firstLine="0"/>
        <w:jc w:val="left"/>
        <w:rPr>
          <w:rFonts w:ascii="Calibri" w:hAnsi="Calibri" w:eastAsia="宋体,Bold" w:cs="Calibri"/>
          <w:b/>
          <w:bCs/>
          <w:kern w:val="0"/>
          <w:sz w:val="30"/>
          <w:szCs w:val="30"/>
        </w:rPr>
      </w:pPr>
      <w:r>
        <w:rPr>
          <w:rFonts w:ascii="Calibri" w:hAnsi="Calibri" w:cs="Calibri"/>
          <w:b/>
          <w:sz w:val="30"/>
        </w:rPr>
        <w:t>Pin Assignment</w:t>
      </w:r>
    </w:p>
    <w:p w14:paraId="3E5771CC">
      <w:pPr>
        <w:pStyle w:val="99"/>
        <w:ind w:left="420" w:firstLine="0" w:firstLineChars="0"/>
        <w:jc w:val="center"/>
      </w:pPr>
      <w:r>
        <w:drawing>
          <wp:inline distT="0" distB="0" distL="114300" distR="114300">
            <wp:extent cx="4251960" cy="5877560"/>
            <wp:effectExtent l="0" t="0" r="0"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4251960" cy="5877560"/>
                    </a:xfrm>
                    <a:prstGeom prst="rect">
                      <a:avLst/>
                    </a:prstGeom>
                    <a:noFill/>
                    <a:ln>
                      <a:noFill/>
                    </a:ln>
                  </pic:spPr>
                </pic:pic>
              </a:graphicData>
            </a:graphic>
          </wp:inline>
        </w:drawing>
      </w:r>
    </w:p>
    <w:p w14:paraId="6E26B2CD">
      <w:pPr>
        <w:pStyle w:val="99"/>
        <w:ind w:left="420" w:leftChars="200" w:firstLine="1959" w:firstLineChars="929"/>
      </w:pPr>
      <w:r>
        <w:rPr>
          <w:b/>
          <w:szCs w:val="21"/>
        </w:rPr>
        <w:t>Diagram of Host Board Connector Block Pin Numbers and Name</w:t>
      </w:r>
    </w:p>
    <w:p w14:paraId="50CC0CDB">
      <w:pPr>
        <w:autoSpaceDE w:val="0"/>
        <w:autoSpaceDN w:val="0"/>
        <w:adjustRightInd w:val="0"/>
        <w:jc w:val="center"/>
        <w:rPr>
          <w:rFonts w:ascii="Calibri" w:hAnsi="Calibri" w:cs="Calibri"/>
          <w:b/>
          <w:kern w:val="0"/>
          <w:sz w:val="20"/>
          <w:szCs w:val="20"/>
        </w:rPr>
      </w:pPr>
    </w:p>
    <w:p w14:paraId="01ED3999">
      <w:pPr>
        <w:autoSpaceDE w:val="0"/>
        <w:autoSpaceDN w:val="0"/>
        <w:adjustRightInd w:val="0"/>
        <w:jc w:val="center"/>
        <w:rPr>
          <w:rFonts w:ascii="Calibri" w:hAnsi="Calibri" w:cs="Calibri"/>
          <w:b/>
          <w:kern w:val="0"/>
          <w:sz w:val="20"/>
          <w:szCs w:val="20"/>
        </w:rPr>
      </w:pPr>
    </w:p>
    <w:p w14:paraId="6D45C4F5">
      <w:pPr>
        <w:numPr>
          <w:ilvl w:val="1"/>
          <w:numId w:val="13"/>
        </w:numPr>
        <w:tabs>
          <w:tab w:val="left" w:pos="630"/>
          <w:tab w:val="clear" w:pos="840"/>
        </w:tabs>
        <w:spacing w:line="300" w:lineRule="auto"/>
        <w:ind w:left="527" w:hanging="527"/>
        <w:rPr>
          <w:rFonts w:ascii="Calibri" w:hAnsi="Calibri" w:cs="Calibri"/>
          <w:b/>
          <w:bCs/>
          <w:sz w:val="30"/>
        </w:rPr>
      </w:pPr>
      <w:r>
        <w:rPr>
          <w:rFonts w:ascii="Calibri" w:hAnsi="Calibri" w:cs="Calibri"/>
          <w:b/>
          <w:sz w:val="30"/>
        </w:rPr>
        <w:t xml:space="preserve">Pin </w:t>
      </w:r>
      <w:r>
        <w:rPr>
          <w:b/>
          <w:bCs/>
          <w:sz w:val="30"/>
          <w:szCs w:val="30"/>
        </w:rPr>
        <w:t>Description</w:t>
      </w:r>
    </w:p>
    <w:tbl>
      <w:tblPr>
        <w:tblStyle w:val="87"/>
        <w:tblW w:w="9962" w:type="dxa"/>
        <w:jc w:val="center"/>
        <w:tblLayout w:type="fixed"/>
        <w:tblCellMar>
          <w:top w:w="0" w:type="dxa"/>
          <w:left w:w="108" w:type="dxa"/>
          <w:bottom w:w="0" w:type="dxa"/>
          <w:right w:w="108" w:type="dxa"/>
        </w:tblCellMar>
      </w:tblPr>
      <w:tblGrid>
        <w:gridCol w:w="560"/>
        <w:gridCol w:w="1740"/>
        <w:gridCol w:w="1620"/>
        <w:gridCol w:w="5253"/>
        <w:gridCol w:w="789"/>
      </w:tblGrid>
      <w:tr w14:paraId="3140935B">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6A6A6"/>
          </w:tcPr>
          <w:p w14:paraId="4F604250">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Pin</w:t>
            </w:r>
          </w:p>
        </w:tc>
        <w:tc>
          <w:tcPr>
            <w:tcW w:w="1740" w:type="dxa"/>
            <w:tcBorders>
              <w:top w:val="single" w:color="auto" w:sz="4" w:space="0"/>
              <w:left w:val="nil"/>
              <w:bottom w:val="single" w:color="auto" w:sz="4" w:space="0"/>
              <w:right w:val="single" w:color="auto" w:sz="4" w:space="0"/>
            </w:tcBorders>
            <w:shd w:val="clear" w:color="auto" w:fill="A6A6A6"/>
          </w:tcPr>
          <w:p w14:paraId="04E54F81">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Logic</w:t>
            </w:r>
          </w:p>
        </w:tc>
        <w:tc>
          <w:tcPr>
            <w:tcW w:w="1620" w:type="dxa"/>
            <w:tcBorders>
              <w:top w:val="single" w:color="auto" w:sz="4" w:space="0"/>
              <w:left w:val="nil"/>
              <w:bottom w:val="single" w:color="auto" w:sz="4" w:space="0"/>
              <w:right w:val="single" w:color="auto" w:sz="4" w:space="0"/>
            </w:tcBorders>
            <w:shd w:val="clear" w:color="auto" w:fill="A6A6A6"/>
          </w:tcPr>
          <w:p w14:paraId="57C14E87">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Symbol</w:t>
            </w:r>
          </w:p>
        </w:tc>
        <w:tc>
          <w:tcPr>
            <w:tcW w:w="5253" w:type="dxa"/>
            <w:tcBorders>
              <w:top w:val="single" w:color="auto" w:sz="4" w:space="0"/>
              <w:left w:val="nil"/>
              <w:bottom w:val="single" w:color="auto" w:sz="4" w:space="0"/>
              <w:right w:val="single" w:color="auto" w:sz="4" w:space="0"/>
            </w:tcBorders>
            <w:shd w:val="clear" w:color="auto" w:fill="A6A6A6"/>
          </w:tcPr>
          <w:p w14:paraId="5D6C55D4">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Name/Description</w:t>
            </w:r>
          </w:p>
        </w:tc>
        <w:tc>
          <w:tcPr>
            <w:tcW w:w="789" w:type="dxa"/>
            <w:tcBorders>
              <w:top w:val="single" w:color="auto" w:sz="4" w:space="0"/>
              <w:left w:val="nil"/>
              <w:bottom w:val="single" w:color="auto" w:sz="4" w:space="0"/>
              <w:right w:val="single" w:color="auto" w:sz="4" w:space="0"/>
            </w:tcBorders>
            <w:shd w:val="clear" w:color="auto" w:fill="A6A6A6"/>
          </w:tcPr>
          <w:p w14:paraId="3D3D55D8">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Ref.</w:t>
            </w:r>
          </w:p>
        </w:tc>
      </w:tr>
      <w:tr w14:paraId="7D0C0110">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14:paraId="659E6B97">
            <w:pPr>
              <w:keepNext w:val="0"/>
              <w:keepLines w:val="0"/>
              <w:widowControl/>
              <w:suppressLineNumbers w:val="0"/>
              <w:jc w:val="center"/>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c>
          <w:tcPr>
            <w:tcW w:w="1740" w:type="dxa"/>
            <w:tcBorders>
              <w:top w:val="nil"/>
              <w:left w:val="nil"/>
              <w:bottom w:val="single" w:color="auto" w:sz="4" w:space="0"/>
              <w:right w:val="single" w:color="auto" w:sz="4" w:space="0"/>
            </w:tcBorders>
            <w:shd w:val="clear" w:color="auto" w:fill="auto"/>
            <w:vAlign w:val="center"/>
          </w:tcPr>
          <w:p w14:paraId="3C1F0417">
            <w:pPr>
              <w:jc w:val="left"/>
              <w:rPr>
                <w:rFonts w:hint="eastAsia" w:ascii="微软雅黑" w:hAnsi="微软雅黑" w:eastAsia="微软雅黑" w:cs="微软雅黑"/>
                <w:sz w:val="18"/>
                <w:szCs w:val="18"/>
              </w:rPr>
            </w:pPr>
          </w:p>
        </w:tc>
        <w:tc>
          <w:tcPr>
            <w:tcW w:w="1620" w:type="dxa"/>
            <w:tcBorders>
              <w:top w:val="nil"/>
              <w:left w:val="nil"/>
              <w:bottom w:val="single" w:color="auto" w:sz="4" w:space="0"/>
              <w:right w:val="single" w:color="auto" w:sz="4" w:space="0"/>
            </w:tcBorders>
            <w:shd w:val="clear" w:color="auto" w:fill="auto"/>
            <w:vAlign w:val="center"/>
          </w:tcPr>
          <w:p w14:paraId="7740CC88">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nil"/>
              <w:left w:val="nil"/>
              <w:bottom w:val="single" w:color="auto" w:sz="4" w:space="0"/>
              <w:right w:val="single" w:color="auto" w:sz="4" w:space="0"/>
            </w:tcBorders>
            <w:shd w:val="clear" w:color="auto" w:fill="auto"/>
            <w:vAlign w:val="center"/>
          </w:tcPr>
          <w:p w14:paraId="466DCCD6">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nil"/>
              <w:left w:val="nil"/>
              <w:bottom w:val="single" w:color="auto" w:sz="4" w:space="0"/>
              <w:right w:val="single" w:color="auto" w:sz="4" w:space="0"/>
            </w:tcBorders>
            <w:shd w:val="clear" w:color="auto" w:fill="auto"/>
            <w:vAlign w:val="center"/>
          </w:tcPr>
          <w:p w14:paraId="04D6BFF5">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14:paraId="0B504E16">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0FE11947">
            <w:pPr>
              <w:keepNext w:val="0"/>
              <w:keepLines w:val="0"/>
              <w:widowControl/>
              <w:suppressLineNumbers w:val="0"/>
              <w:jc w:val="center"/>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w:t>
            </w:r>
          </w:p>
        </w:tc>
        <w:tc>
          <w:tcPr>
            <w:tcW w:w="1740" w:type="dxa"/>
            <w:tcBorders>
              <w:top w:val="single" w:color="auto" w:sz="4" w:space="0"/>
              <w:left w:val="nil"/>
              <w:bottom w:val="single" w:color="auto" w:sz="4" w:space="0"/>
              <w:right w:val="single" w:color="auto" w:sz="4" w:space="0"/>
            </w:tcBorders>
            <w:shd w:val="clear" w:color="auto" w:fill="auto"/>
            <w:vAlign w:val="center"/>
          </w:tcPr>
          <w:p w14:paraId="7CAA02ED">
            <w:pPr>
              <w:keepNext w:val="0"/>
              <w:keepLines w:val="0"/>
              <w:widowControl/>
              <w:suppressLineNumbers w:val="0"/>
              <w:jc w:val="left"/>
              <w:textAlignment w:val="center"/>
              <w:rPr>
                <w:rFonts w:hint="eastAsia" w:ascii="微软雅黑" w:hAnsi="微软雅黑" w:eastAsia="微软雅黑" w:cs="微软雅黑"/>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single" w:color="auto" w:sz="4" w:space="0"/>
              <w:left w:val="nil"/>
              <w:bottom w:val="single" w:color="auto" w:sz="4" w:space="0"/>
              <w:right w:val="single" w:color="auto" w:sz="4" w:space="0"/>
            </w:tcBorders>
            <w:shd w:val="clear" w:color="auto" w:fill="auto"/>
            <w:vAlign w:val="center"/>
          </w:tcPr>
          <w:p w14:paraId="5586D4F7">
            <w:pPr>
              <w:keepNext w:val="0"/>
              <w:keepLines w:val="0"/>
              <w:widowControl/>
              <w:suppressLineNumbers w:val="0"/>
              <w:jc w:val="left"/>
              <w:textAlignment w:val="center"/>
              <w:rPr>
                <w:rFonts w:hint="eastAsia" w:ascii="微软雅黑" w:hAnsi="微软雅黑" w:eastAsia="微软雅黑" w:cs="微软雅黑"/>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Tx2n</w:t>
            </w:r>
          </w:p>
        </w:tc>
        <w:tc>
          <w:tcPr>
            <w:tcW w:w="5253" w:type="dxa"/>
            <w:tcBorders>
              <w:top w:val="single" w:color="auto" w:sz="4" w:space="0"/>
              <w:left w:val="nil"/>
              <w:bottom w:val="single" w:color="auto" w:sz="4" w:space="0"/>
              <w:right w:val="single" w:color="auto" w:sz="4" w:space="0"/>
            </w:tcBorders>
            <w:shd w:val="clear" w:color="auto" w:fill="auto"/>
            <w:vAlign w:val="center"/>
          </w:tcPr>
          <w:p w14:paraId="2164E14D">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Transmitter Inverted Data Input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02C867DE">
            <w:pPr>
              <w:jc w:val="left"/>
              <w:rPr>
                <w:rFonts w:hint="eastAsia" w:ascii="微软雅黑" w:hAnsi="微软雅黑" w:eastAsia="微软雅黑" w:cs="微软雅黑"/>
                <w:sz w:val="18"/>
                <w:szCs w:val="18"/>
              </w:rPr>
            </w:pPr>
          </w:p>
        </w:tc>
      </w:tr>
      <w:tr w14:paraId="672C3874">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14:paraId="6D474943">
            <w:pPr>
              <w:keepNext w:val="0"/>
              <w:keepLines w:val="0"/>
              <w:widowControl/>
              <w:suppressLineNumbers w:val="0"/>
              <w:jc w:val="center"/>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w:t>
            </w:r>
          </w:p>
        </w:tc>
        <w:tc>
          <w:tcPr>
            <w:tcW w:w="1740" w:type="dxa"/>
            <w:tcBorders>
              <w:top w:val="nil"/>
              <w:left w:val="nil"/>
              <w:bottom w:val="single" w:color="auto" w:sz="4" w:space="0"/>
              <w:right w:val="single" w:color="auto" w:sz="4" w:space="0"/>
            </w:tcBorders>
            <w:shd w:val="clear" w:color="auto" w:fill="auto"/>
            <w:vAlign w:val="center"/>
          </w:tcPr>
          <w:p w14:paraId="7EE7DD76">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nil"/>
              <w:left w:val="nil"/>
              <w:bottom w:val="single" w:color="auto" w:sz="4" w:space="0"/>
              <w:right w:val="single" w:color="auto" w:sz="4" w:space="0"/>
            </w:tcBorders>
            <w:shd w:val="clear" w:color="auto" w:fill="auto"/>
            <w:vAlign w:val="center"/>
          </w:tcPr>
          <w:p w14:paraId="6443FBC1">
            <w:pPr>
              <w:keepNext w:val="0"/>
              <w:keepLines w:val="0"/>
              <w:widowControl/>
              <w:suppressLineNumbers w:val="0"/>
              <w:jc w:val="left"/>
              <w:textAlignment w:val="center"/>
              <w:rPr>
                <w:rFonts w:hint="eastAsia" w:ascii="微软雅黑" w:hAnsi="微软雅黑" w:eastAsia="微软雅黑" w:cs="微软雅黑"/>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Tx2p</w:t>
            </w:r>
          </w:p>
        </w:tc>
        <w:tc>
          <w:tcPr>
            <w:tcW w:w="5253" w:type="dxa"/>
            <w:tcBorders>
              <w:top w:val="nil"/>
              <w:left w:val="nil"/>
              <w:bottom w:val="single" w:color="auto" w:sz="4" w:space="0"/>
              <w:right w:val="single" w:color="auto" w:sz="4" w:space="0"/>
            </w:tcBorders>
            <w:shd w:val="clear" w:color="auto" w:fill="auto"/>
            <w:vAlign w:val="center"/>
          </w:tcPr>
          <w:p w14:paraId="1083E8FB">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Transmitter Non-Inverted Data Input</w:t>
            </w:r>
          </w:p>
        </w:tc>
        <w:tc>
          <w:tcPr>
            <w:tcW w:w="789" w:type="dxa"/>
            <w:tcBorders>
              <w:top w:val="nil"/>
              <w:left w:val="nil"/>
              <w:bottom w:val="single" w:color="auto" w:sz="4" w:space="0"/>
              <w:right w:val="single" w:color="auto" w:sz="4" w:space="0"/>
            </w:tcBorders>
            <w:shd w:val="clear" w:color="auto" w:fill="auto"/>
            <w:vAlign w:val="center"/>
          </w:tcPr>
          <w:p w14:paraId="6359037E">
            <w:pPr>
              <w:jc w:val="left"/>
              <w:rPr>
                <w:rFonts w:hint="eastAsia" w:ascii="微软雅黑" w:hAnsi="微软雅黑" w:eastAsia="微软雅黑" w:cs="微软雅黑"/>
                <w:sz w:val="18"/>
                <w:szCs w:val="18"/>
              </w:rPr>
            </w:pPr>
          </w:p>
        </w:tc>
      </w:tr>
      <w:tr w14:paraId="2EE2A16E">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035C9B80">
            <w:pPr>
              <w:keepNext w:val="0"/>
              <w:keepLines w:val="0"/>
              <w:widowControl/>
              <w:suppressLineNumbers w:val="0"/>
              <w:jc w:val="center"/>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4</w:t>
            </w:r>
          </w:p>
        </w:tc>
        <w:tc>
          <w:tcPr>
            <w:tcW w:w="1740" w:type="dxa"/>
            <w:tcBorders>
              <w:top w:val="single" w:color="auto" w:sz="4" w:space="0"/>
              <w:left w:val="nil"/>
              <w:bottom w:val="single" w:color="auto" w:sz="4" w:space="0"/>
              <w:right w:val="single" w:color="auto" w:sz="4" w:space="0"/>
            </w:tcBorders>
            <w:shd w:val="clear" w:color="auto" w:fill="auto"/>
            <w:vAlign w:val="center"/>
          </w:tcPr>
          <w:p w14:paraId="3C18AA57">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571F1C47">
            <w:pPr>
              <w:keepNext w:val="0"/>
              <w:keepLines w:val="0"/>
              <w:widowControl/>
              <w:suppressLineNumbers w:val="0"/>
              <w:jc w:val="left"/>
              <w:textAlignment w:val="center"/>
              <w:rPr>
                <w:rFonts w:hint="eastAsia" w:ascii="微软雅黑" w:hAnsi="微软雅黑" w:eastAsia="微软雅黑" w:cs="微软雅黑"/>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14:paraId="3A5E3FB9">
            <w:pPr>
              <w:keepNext w:val="0"/>
              <w:keepLines w:val="0"/>
              <w:widowControl/>
              <w:suppressLineNumbers w:val="0"/>
              <w:jc w:val="left"/>
              <w:textAlignment w:val="center"/>
              <w:rPr>
                <w:rFonts w:hint="eastAsia" w:ascii="微软雅黑" w:hAnsi="微软雅黑" w:eastAsia="微软雅黑" w:cs="微软雅黑"/>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14:paraId="465CBED7">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14:paraId="2ADFE3AA">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14:paraId="5E848C53">
            <w:pPr>
              <w:keepNext w:val="0"/>
              <w:keepLines w:val="0"/>
              <w:widowControl/>
              <w:suppressLineNumbers w:val="0"/>
              <w:jc w:val="center"/>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w:t>
            </w:r>
          </w:p>
        </w:tc>
        <w:tc>
          <w:tcPr>
            <w:tcW w:w="1740" w:type="dxa"/>
            <w:tcBorders>
              <w:top w:val="nil"/>
              <w:left w:val="nil"/>
              <w:bottom w:val="single" w:color="auto" w:sz="4" w:space="0"/>
              <w:right w:val="single" w:color="auto" w:sz="4" w:space="0"/>
            </w:tcBorders>
            <w:shd w:val="clear" w:color="auto" w:fill="auto"/>
            <w:vAlign w:val="center"/>
          </w:tcPr>
          <w:p w14:paraId="7A70F717">
            <w:pPr>
              <w:keepNext w:val="0"/>
              <w:keepLines w:val="0"/>
              <w:widowControl/>
              <w:suppressLineNumbers w:val="0"/>
              <w:jc w:val="left"/>
              <w:textAlignment w:val="center"/>
              <w:rPr>
                <w:rFonts w:hint="eastAsia" w:ascii="微软雅黑" w:hAnsi="微软雅黑" w:eastAsia="微软雅黑" w:cs="微软雅黑"/>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nil"/>
              <w:left w:val="nil"/>
              <w:bottom w:val="single" w:color="auto" w:sz="4" w:space="0"/>
              <w:right w:val="single" w:color="auto" w:sz="4" w:space="0"/>
            </w:tcBorders>
            <w:shd w:val="clear" w:color="auto" w:fill="auto"/>
            <w:vAlign w:val="center"/>
          </w:tcPr>
          <w:p w14:paraId="634062FF">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Tx4n</w:t>
            </w:r>
          </w:p>
        </w:tc>
        <w:tc>
          <w:tcPr>
            <w:tcW w:w="5253" w:type="dxa"/>
            <w:tcBorders>
              <w:top w:val="nil"/>
              <w:left w:val="nil"/>
              <w:bottom w:val="single" w:color="auto" w:sz="4" w:space="0"/>
              <w:right w:val="single" w:color="auto" w:sz="4" w:space="0"/>
            </w:tcBorders>
            <w:shd w:val="clear" w:color="auto" w:fill="auto"/>
            <w:vAlign w:val="center"/>
          </w:tcPr>
          <w:p w14:paraId="7D89EFFA">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Transmitter Inverted Data Input</w:t>
            </w:r>
          </w:p>
        </w:tc>
        <w:tc>
          <w:tcPr>
            <w:tcW w:w="789" w:type="dxa"/>
            <w:tcBorders>
              <w:top w:val="nil"/>
              <w:left w:val="nil"/>
              <w:bottom w:val="single" w:color="auto" w:sz="4" w:space="0"/>
              <w:right w:val="single" w:color="auto" w:sz="4" w:space="0"/>
            </w:tcBorders>
            <w:shd w:val="clear" w:color="auto" w:fill="auto"/>
            <w:vAlign w:val="center"/>
          </w:tcPr>
          <w:p w14:paraId="262F4154">
            <w:pPr>
              <w:jc w:val="left"/>
              <w:rPr>
                <w:rFonts w:hint="eastAsia" w:ascii="微软雅黑" w:hAnsi="微软雅黑" w:eastAsia="微软雅黑" w:cs="微软雅黑"/>
                <w:sz w:val="18"/>
                <w:szCs w:val="18"/>
              </w:rPr>
            </w:pPr>
          </w:p>
        </w:tc>
      </w:tr>
      <w:tr w14:paraId="0D1ED8FF">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6B3F8CAD">
            <w:pPr>
              <w:keepNext w:val="0"/>
              <w:keepLines w:val="0"/>
              <w:widowControl/>
              <w:suppressLineNumbers w:val="0"/>
              <w:jc w:val="center"/>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6</w:t>
            </w:r>
          </w:p>
        </w:tc>
        <w:tc>
          <w:tcPr>
            <w:tcW w:w="1740" w:type="dxa"/>
            <w:tcBorders>
              <w:top w:val="single" w:color="auto" w:sz="4" w:space="0"/>
              <w:left w:val="nil"/>
              <w:bottom w:val="single" w:color="auto" w:sz="4" w:space="0"/>
              <w:right w:val="single" w:color="auto" w:sz="4" w:space="0"/>
            </w:tcBorders>
            <w:shd w:val="clear" w:color="auto" w:fill="auto"/>
            <w:vAlign w:val="center"/>
          </w:tcPr>
          <w:p w14:paraId="32CE0EFC">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single" w:color="auto" w:sz="4" w:space="0"/>
              <w:left w:val="nil"/>
              <w:bottom w:val="single" w:color="auto" w:sz="4" w:space="0"/>
              <w:right w:val="single" w:color="auto" w:sz="4" w:space="0"/>
            </w:tcBorders>
            <w:shd w:val="clear" w:color="auto" w:fill="auto"/>
            <w:vAlign w:val="center"/>
          </w:tcPr>
          <w:p w14:paraId="5297A400">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Tx4p</w:t>
            </w:r>
          </w:p>
        </w:tc>
        <w:tc>
          <w:tcPr>
            <w:tcW w:w="5253" w:type="dxa"/>
            <w:tcBorders>
              <w:top w:val="single" w:color="auto" w:sz="4" w:space="0"/>
              <w:left w:val="nil"/>
              <w:bottom w:val="single" w:color="auto" w:sz="4" w:space="0"/>
              <w:right w:val="single" w:color="auto" w:sz="4" w:space="0"/>
            </w:tcBorders>
            <w:shd w:val="clear" w:color="auto" w:fill="auto"/>
            <w:vAlign w:val="center"/>
          </w:tcPr>
          <w:p w14:paraId="2D628251">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Transmitter Non-Inverted Data Input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354355F4">
            <w:pPr>
              <w:jc w:val="left"/>
              <w:rPr>
                <w:rFonts w:hint="eastAsia" w:ascii="微软雅黑" w:hAnsi="微软雅黑" w:eastAsia="微软雅黑" w:cs="微软雅黑"/>
                <w:sz w:val="18"/>
                <w:szCs w:val="18"/>
              </w:rPr>
            </w:pPr>
          </w:p>
        </w:tc>
      </w:tr>
      <w:tr w14:paraId="7A006672">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14:paraId="42BCD7B8">
            <w:pPr>
              <w:keepNext w:val="0"/>
              <w:keepLines w:val="0"/>
              <w:widowControl/>
              <w:suppressLineNumbers w:val="0"/>
              <w:jc w:val="center"/>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7</w:t>
            </w:r>
          </w:p>
        </w:tc>
        <w:tc>
          <w:tcPr>
            <w:tcW w:w="1740" w:type="dxa"/>
            <w:tcBorders>
              <w:top w:val="nil"/>
              <w:left w:val="nil"/>
              <w:bottom w:val="single" w:color="auto" w:sz="4" w:space="0"/>
              <w:right w:val="single" w:color="auto" w:sz="4" w:space="0"/>
            </w:tcBorders>
            <w:shd w:val="clear" w:color="auto" w:fill="auto"/>
            <w:vAlign w:val="center"/>
          </w:tcPr>
          <w:p w14:paraId="43326FEF">
            <w:pPr>
              <w:jc w:val="left"/>
              <w:rPr>
                <w:rFonts w:hint="eastAsia" w:ascii="微软雅黑" w:hAnsi="微软雅黑" w:eastAsia="微软雅黑" w:cs="微软雅黑"/>
                <w:sz w:val="18"/>
                <w:szCs w:val="18"/>
              </w:rPr>
            </w:pPr>
          </w:p>
        </w:tc>
        <w:tc>
          <w:tcPr>
            <w:tcW w:w="1620" w:type="dxa"/>
            <w:tcBorders>
              <w:top w:val="nil"/>
              <w:left w:val="nil"/>
              <w:bottom w:val="single" w:color="auto" w:sz="4" w:space="0"/>
              <w:right w:val="single" w:color="auto" w:sz="4" w:space="0"/>
            </w:tcBorders>
            <w:shd w:val="clear" w:color="auto" w:fill="auto"/>
            <w:vAlign w:val="center"/>
          </w:tcPr>
          <w:p w14:paraId="19B897C0">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nil"/>
              <w:left w:val="nil"/>
              <w:bottom w:val="single" w:color="auto" w:sz="4" w:space="0"/>
              <w:right w:val="single" w:color="auto" w:sz="4" w:space="0"/>
            </w:tcBorders>
            <w:shd w:val="clear" w:color="auto" w:fill="auto"/>
            <w:vAlign w:val="center"/>
          </w:tcPr>
          <w:p w14:paraId="717DC5C4">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nil"/>
              <w:left w:val="nil"/>
              <w:bottom w:val="single" w:color="auto" w:sz="4" w:space="0"/>
              <w:right w:val="single" w:color="auto" w:sz="4" w:space="0"/>
            </w:tcBorders>
            <w:shd w:val="clear" w:color="auto" w:fill="auto"/>
            <w:vAlign w:val="center"/>
          </w:tcPr>
          <w:p w14:paraId="7338D4D3">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14:paraId="5CD79180">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63D78058">
            <w:pPr>
              <w:keepNext w:val="0"/>
              <w:keepLines w:val="0"/>
              <w:widowControl/>
              <w:suppressLineNumbers w:val="0"/>
              <w:jc w:val="center"/>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8</w:t>
            </w:r>
          </w:p>
        </w:tc>
        <w:tc>
          <w:tcPr>
            <w:tcW w:w="1740" w:type="dxa"/>
            <w:tcBorders>
              <w:top w:val="single" w:color="auto" w:sz="4" w:space="0"/>
              <w:left w:val="nil"/>
              <w:bottom w:val="single" w:color="auto" w:sz="4" w:space="0"/>
              <w:right w:val="single" w:color="auto" w:sz="4" w:space="0"/>
            </w:tcBorders>
            <w:shd w:val="clear" w:color="auto" w:fill="auto"/>
            <w:vAlign w:val="center"/>
          </w:tcPr>
          <w:p w14:paraId="7FB8947B">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LVTTL-I</w:t>
            </w:r>
          </w:p>
        </w:tc>
        <w:tc>
          <w:tcPr>
            <w:tcW w:w="1620" w:type="dxa"/>
            <w:tcBorders>
              <w:top w:val="single" w:color="auto" w:sz="4" w:space="0"/>
              <w:left w:val="nil"/>
              <w:bottom w:val="single" w:color="auto" w:sz="4" w:space="0"/>
              <w:right w:val="single" w:color="auto" w:sz="4" w:space="0"/>
            </w:tcBorders>
            <w:shd w:val="clear" w:color="auto" w:fill="auto"/>
            <w:vAlign w:val="center"/>
          </w:tcPr>
          <w:p w14:paraId="598679F2">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ModSelL</w:t>
            </w:r>
          </w:p>
        </w:tc>
        <w:tc>
          <w:tcPr>
            <w:tcW w:w="5253" w:type="dxa"/>
            <w:tcBorders>
              <w:top w:val="single" w:color="auto" w:sz="4" w:space="0"/>
              <w:left w:val="nil"/>
              <w:bottom w:val="single" w:color="auto" w:sz="4" w:space="0"/>
              <w:right w:val="single" w:color="auto" w:sz="4" w:space="0"/>
            </w:tcBorders>
            <w:shd w:val="clear" w:color="auto" w:fill="auto"/>
            <w:vAlign w:val="center"/>
          </w:tcPr>
          <w:p w14:paraId="5A07E54F">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Module Select</w:t>
            </w:r>
          </w:p>
        </w:tc>
        <w:tc>
          <w:tcPr>
            <w:tcW w:w="789" w:type="dxa"/>
            <w:tcBorders>
              <w:top w:val="single" w:color="auto" w:sz="4" w:space="0"/>
              <w:left w:val="nil"/>
              <w:bottom w:val="single" w:color="auto" w:sz="4" w:space="0"/>
              <w:right w:val="single" w:color="auto" w:sz="4" w:space="0"/>
            </w:tcBorders>
            <w:shd w:val="clear" w:color="auto" w:fill="auto"/>
            <w:vAlign w:val="center"/>
          </w:tcPr>
          <w:p w14:paraId="3851BE32">
            <w:pPr>
              <w:jc w:val="left"/>
              <w:rPr>
                <w:rFonts w:hint="eastAsia" w:ascii="微软雅黑" w:hAnsi="微软雅黑" w:eastAsia="微软雅黑" w:cs="微软雅黑"/>
                <w:sz w:val="18"/>
                <w:szCs w:val="18"/>
              </w:rPr>
            </w:pPr>
          </w:p>
        </w:tc>
      </w:tr>
      <w:tr w14:paraId="230C40B7">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14:paraId="3F4EF114">
            <w:pPr>
              <w:keepNext w:val="0"/>
              <w:keepLines w:val="0"/>
              <w:widowControl/>
              <w:suppressLineNumbers w:val="0"/>
              <w:jc w:val="center"/>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9</w:t>
            </w:r>
          </w:p>
        </w:tc>
        <w:tc>
          <w:tcPr>
            <w:tcW w:w="1740" w:type="dxa"/>
            <w:tcBorders>
              <w:top w:val="nil"/>
              <w:left w:val="nil"/>
              <w:bottom w:val="single" w:color="auto" w:sz="4" w:space="0"/>
              <w:right w:val="single" w:color="auto" w:sz="4" w:space="0"/>
            </w:tcBorders>
            <w:shd w:val="clear" w:color="auto" w:fill="auto"/>
            <w:vAlign w:val="center"/>
          </w:tcPr>
          <w:p w14:paraId="321A43E7">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LVTTL-I</w:t>
            </w:r>
          </w:p>
        </w:tc>
        <w:tc>
          <w:tcPr>
            <w:tcW w:w="1620" w:type="dxa"/>
            <w:tcBorders>
              <w:top w:val="nil"/>
              <w:left w:val="nil"/>
              <w:bottom w:val="single" w:color="auto" w:sz="4" w:space="0"/>
              <w:right w:val="single" w:color="auto" w:sz="4" w:space="0"/>
            </w:tcBorders>
            <w:shd w:val="clear" w:color="auto" w:fill="auto"/>
            <w:vAlign w:val="center"/>
          </w:tcPr>
          <w:p w14:paraId="71DA42E0">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ResetL</w:t>
            </w:r>
          </w:p>
        </w:tc>
        <w:tc>
          <w:tcPr>
            <w:tcW w:w="5253" w:type="dxa"/>
            <w:tcBorders>
              <w:top w:val="nil"/>
              <w:left w:val="nil"/>
              <w:bottom w:val="single" w:color="auto" w:sz="4" w:space="0"/>
              <w:right w:val="single" w:color="auto" w:sz="4" w:space="0"/>
            </w:tcBorders>
            <w:shd w:val="clear" w:color="auto" w:fill="auto"/>
            <w:vAlign w:val="center"/>
          </w:tcPr>
          <w:p w14:paraId="73277017">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Module Reset</w:t>
            </w:r>
          </w:p>
        </w:tc>
        <w:tc>
          <w:tcPr>
            <w:tcW w:w="789" w:type="dxa"/>
            <w:tcBorders>
              <w:top w:val="nil"/>
              <w:left w:val="nil"/>
              <w:bottom w:val="single" w:color="auto" w:sz="4" w:space="0"/>
              <w:right w:val="single" w:color="auto" w:sz="4" w:space="0"/>
            </w:tcBorders>
            <w:shd w:val="clear" w:color="auto" w:fill="auto"/>
            <w:vAlign w:val="center"/>
          </w:tcPr>
          <w:p w14:paraId="3D4902C1">
            <w:pPr>
              <w:jc w:val="left"/>
              <w:rPr>
                <w:rFonts w:hint="eastAsia" w:ascii="微软雅黑" w:hAnsi="微软雅黑" w:eastAsia="微软雅黑" w:cs="微软雅黑"/>
                <w:sz w:val="18"/>
                <w:szCs w:val="18"/>
              </w:rPr>
            </w:pPr>
          </w:p>
        </w:tc>
      </w:tr>
      <w:tr w14:paraId="4CB0451F">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E37EE2E">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10</w:t>
            </w:r>
          </w:p>
        </w:tc>
        <w:tc>
          <w:tcPr>
            <w:tcW w:w="1740" w:type="dxa"/>
            <w:tcBorders>
              <w:top w:val="single" w:color="auto" w:sz="4" w:space="0"/>
              <w:left w:val="nil"/>
              <w:bottom w:val="single" w:color="auto" w:sz="4" w:space="0"/>
              <w:right w:val="single" w:color="auto" w:sz="4" w:space="0"/>
            </w:tcBorders>
            <w:shd w:val="clear" w:color="auto" w:fill="auto"/>
            <w:vAlign w:val="center"/>
          </w:tcPr>
          <w:p w14:paraId="2525CE54">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6DABB649">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VccRx</w:t>
            </w:r>
          </w:p>
        </w:tc>
        <w:tc>
          <w:tcPr>
            <w:tcW w:w="5253" w:type="dxa"/>
            <w:tcBorders>
              <w:top w:val="single" w:color="auto" w:sz="4" w:space="0"/>
              <w:left w:val="nil"/>
              <w:bottom w:val="single" w:color="auto" w:sz="4" w:space="0"/>
              <w:right w:val="single" w:color="auto" w:sz="4" w:space="0"/>
            </w:tcBorders>
            <w:shd w:val="clear" w:color="auto" w:fill="auto"/>
            <w:vAlign w:val="center"/>
          </w:tcPr>
          <w:p w14:paraId="61CFC151">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+3.3V Power Supply Receiver</w:t>
            </w:r>
          </w:p>
        </w:tc>
        <w:tc>
          <w:tcPr>
            <w:tcW w:w="789" w:type="dxa"/>
            <w:tcBorders>
              <w:top w:val="single" w:color="auto" w:sz="4" w:space="0"/>
              <w:left w:val="nil"/>
              <w:bottom w:val="single" w:color="auto" w:sz="4" w:space="0"/>
              <w:right w:val="single" w:color="auto" w:sz="4" w:space="0"/>
            </w:tcBorders>
            <w:shd w:val="clear" w:color="auto" w:fill="auto"/>
            <w:vAlign w:val="center"/>
          </w:tcPr>
          <w:p w14:paraId="35E9E597">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w:t>
            </w:r>
          </w:p>
        </w:tc>
      </w:tr>
      <w:tr w14:paraId="7FD1AE28">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14:paraId="1C5EFE24">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11</w:t>
            </w:r>
          </w:p>
        </w:tc>
        <w:tc>
          <w:tcPr>
            <w:tcW w:w="1740" w:type="dxa"/>
            <w:tcBorders>
              <w:top w:val="nil"/>
              <w:left w:val="nil"/>
              <w:bottom w:val="single" w:color="auto" w:sz="4" w:space="0"/>
              <w:right w:val="single" w:color="auto" w:sz="4" w:space="0"/>
            </w:tcBorders>
            <w:shd w:val="clear" w:color="auto" w:fill="auto"/>
            <w:vAlign w:val="center"/>
          </w:tcPr>
          <w:p w14:paraId="0B84E591">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LVCMOS-I/O</w:t>
            </w:r>
          </w:p>
        </w:tc>
        <w:tc>
          <w:tcPr>
            <w:tcW w:w="1620" w:type="dxa"/>
            <w:tcBorders>
              <w:top w:val="nil"/>
              <w:left w:val="nil"/>
              <w:bottom w:val="single" w:color="auto" w:sz="4" w:space="0"/>
              <w:right w:val="single" w:color="auto" w:sz="4" w:space="0"/>
            </w:tcBorders>
            <w:shd w:val="clear" w:color="auto" w:fill="auto"/>
            <w:vAlign w:val="center"/>
          </w:tcPr>
          <w:p w14:paraId="275BFC45">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SCL</w:t>
            </w:r>
          </w:p>
        </w:tc>
        <w:tc>
          <w:tcPr>
            <w:tcW w:w="5253" w:type="dxa"/>
            <w:tcBorders>
              <w:top w:val="nil"/>
              <w:left w:val="nil"/>
              <w:bottom w:val="single" w:color="auto" w:sz="4" w:space="0"/>
              <w:right w:val="single" w:color="auto" w:sz="4" w:space="0"/>
            </w:tcBorders>
            <w:shd w:val="clear" w:color="auto" w:fill="auto"/>
            <w:vAlign w:val="center"/>
          </w:tcPr>
          <w:p w14:paraId="19161103">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TWI serial interface clock</w:t>
            </w:r>
          </w:p>
        </w:tc>
        <w:tc>
          <w:tcPr>
            <w:tcW w:w="789" w:type="dxa"/>
            <w:tcBorders>
              <w:top w:val="nil"/>
              <w:left w:val="nil"/>
              <w:bottom w:val="single" w:color="auto" w:sz="4" w:space="0"/>
              <w:right w:val="single" w:color="auto" w:sz="4" w:space="0"/>
            </w:tcBorders>
            <w:shd w:val="clear" w:color="auto" w:fill="auto"/>
            <w:vAlign w:val="center"/>
          </w:tcPr>
          <w:p w14:paraId="13160B21">
            <w:pPr>
              <w:jc w:val="left"/>
              <w:rPr>
                <w:rFonts w:hint="eastAsia" w:ascii="微软雅黑" w:hAnsi="微软雅黑" w:eastAsia="微软雅黑" w:cs="微软雅黑"/>
                <w:sz w:val="18"/>
                <w:szCs w:val="18"/>
              </w:rPr>
            </w:pPr>
          </w:p>
        </w:tc>
      </w:tr>
      <w:tr w14:paraId="031A2D7B">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4BB51C66">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12</w:t>
            </w:r>
          </w:p>
        </w:tc>
        <w:tc>
          <w:tcPr>
            <w:tcW w:w="1740" w:type="dxa"/>
            <w:tcBorders>
              <w:top w:val="single" w:color="auto" w:sz="4" w:space="0"/>
              <w:left w:val="nil"/>
              <w:bottom w:val="single" w:color="auto" w:sz="4" w:space="0"/>
              <w:right w:val="single" w:color="auto" w:sz="4" w:space="0"/>
            </w:tcBorders>
            <w:shd w:val="clear" w:color="auto" w:fill="auto"/>
            <w:vAlign w:val="center"/>
          </w:tcPr>
          <w:p w14:paraId="01E7A545">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LVCMOS-I/O</w:t>
            </w:r>
          </w:p>
        </w:tc>
        <w:tc>
          <w:tcPr>
            <w:tcW w:w="1620" w:type="dxa"/>
            <w:tcBorders>
              <w:top w:val="single" w:color="auto" w:sz="4" w:space="0"/>
              <w:left w:val="nil"/>
              <w:bottom w:val="single" w:color="auto" w:sz="4" w:space="0"/>
              <w:right w:val="single" w:color="auto" w:sz="4" w:space="0"/>
            </w:tcBorders>
            <w:shd w:val="clear" w:color="auto" w:fill="auto"/>
            <w:vAlign w:val="center"/>
          </w:tcPr>
          <w:p w14:paraId="76D879F6">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SDA</w:t>
            </w:r>
          </w:p>
        </w:tc>
        <w:tc>
          <w:tcPr>
            <w:tcW w:w="5253" w:type="dxa"/>
            <w:tcBorders>
              <w:top w:val="single" w:color="auto" w:sz="4" w:space="0"/>
              <w:left w:val="nil"/>
              <w:bottom w:val="single" w:color="auto" w:sz="4" w:space="0"/>
              <w:right w:val="single" w:color="auto" w:sz="4" w:space="0"/>
            </w:tcBorders>
            <w:shd w:val="clear" w:color="auto" w:fill="auto"/>
            <w:vAlign w:val="center"/>
          </w:tcPr>
          <w:p w14:paraId="08E4B733">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TWI serial interface data</w:t>
            </w:r>
          </w:p>
        </w:tc>
        <w:tc>
          <w:tcPr>
            <w:tcW w:w="789" w:type="dxa"/>
            <w:tcBorders>
              <w:top w:val="single" w:color="auto" w:sz="4" w:space="0"/>
              <w:left w:val="nil"/>
              <w:bottom w:val="single" w:color="auto" w:sz="4" w:space="0"/>
              <w:right w:val="single" w:color="auto" w:sz="4" w:space="0"/>
            </w:tcBorders>
            <w:shd w:val="clear" w:color="auto" w:fill="auto"/>
            <w:vAlign w:val="center"/>
          </w:tcPr>
          <w:p w14:paraId="5A36F5C9">
            <w:pPr>
              <w:jc w:val="left"/>
              <w:rPr>
                <w:rFonts w:hint="eastAsia" w:ascii="微软雅黑" w:hAnsi="微软雅黑" w:eastAsia="微软雅黑" w:cs="微软雅黑"/>
                <w:sz w:val="18"/>
                <w:szCs w:val="18"/>
              </w:rPr>
            </w:pPr>
          </w:p>
        </w:tc>
      </w:tr>
      <w:tr w14:paraId="34A1143A">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14:paraId="4D700312">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13</w:t>
            </w:r>
          </w:p>
        </w:tc>
        <w:tc>
          <w:tcPr>
            <w:tcW w:w="1740" w:type="dxa"/>
            <w:tcBorders>
              <w:top w:val="nil"/>
              <w:left w:val="nil"/>
              <w:bottom w:val="single" w:color="auto" w:sz="4" w:space="0"/>
              <w:right w:val="single" w:color="auto" w:sz="4" w:space="0"/>
            </w:tcBorders>
            <w:shd w:val="clear" w:color="auto" w:fill="auto"/>
            <w:vAlign w:val="center"/>
          </w:tcPr>
          <w:p w14:paraId="6D4693F2">
            <w:pPr>
              <w:jc w:val="left"/>
              <w:rPr>
                <w:rFonts w:hint="eastAsia" w:ascii="微软雅黑" w:hAnsi="微软雅黑" w:eastAsia="微软雅黑" w:cs="微软雅黑"/>
                <w:sz w:val="18"/>
                <w:szCs w:val="18"/>
              </w:rPr>
            </w:pPr>
          </w:p>
        </w:tc>
        <w:tc>
          <w:tcPr>
            <w:tcW w:w="1620" w:type="dxa"/>
            <w:tcBorders>
              <w:top w:val="nil"/>
              <w:left w:val="nil"/>
              <w:bottom w:val="single" w:color="auto" w:sz="4" w:space="0"/>
              <w:right w:val="single" w:color="auto" w:sz="4" w:space="0"/>
            </w:tcBorders>
            <w:shd w:val="clear" w:color="auto" w:fill="auto"/>
            <w:vAlign w:val="center"/>
          </w:tcPr>
          <w:p w14:paraId="451374D3">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nil"/>
              <w:left w:val="nil"/>
              <w:bottom w:val="single" w:color="auto" w:sz="4" w:space="0"/>
              <w:right w:val="single" w:color="auto" w:sz="4" w:space="0"/>
            </w:tcBorders>
            <w:shd w:val="clear" w:color="auto" w:fill="auto"/>
            <w:vAlign w:val="center"/>
          </w:tcPr>
          <w:p w14:paraId="07263395">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nil"/>
              <w:left w:val="nil"/>
              <w:bottom w:val="single" w:color="auto" w:sz="4" w:space="0"/>
              <w:right w:val="single" w:color="auto" w:sz="4" w:space="0"/>
            </w:tcBorders>
            <w:shd w:val="clear" w:color="auto" w:fill="auto"/>
            <w:vAlign w:val="center"/>
          </w:tcPr>
          <w:p w14:paraId="033D7C25">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14:paraId="4A9AC38C">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7FDD1F63">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14</w:t>
            </w:r>
          </w:p>
        </w:tc>
        <w:tc>
          <w:tcPr>
            <w:tcW w:w="1740" w:type="dxa"/>
            <w:tcBorders>
              <w:top w:val="single" w:color="auto" w:sz="4" w:space="0"/>
              <w:left w:val="nil"/>
              <w:bottom w:val="single" w:color="auto" w:sz="4" w:space="0"/>
              <w:right w:val="single" w:color="auto" w:sz="4" w:space="0"/>
            </w:tcBorders>
            <w:shd w:val="clear" w:color="auto" w:fill="auto"/>
            <w:vAlign w:val="center"/>
          </w:tcPr>
          <w:p w14:paraId="7C0CB53A">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single" w:color="auto" w:sz="4" w:space="0"/>
              <w:left w:val="nil"/>
              <w:bottom w:val="single" w:color="auto" w:sz="4" w:space="0"/>
              <w:right w:val="single" w:color="auto" w:sz="4" w:space="0"/>
            </w:tcBorders>
            <w:shd w:val="clear" w:color="auto" w:fill="auto"/>
            <w:vAlign w:val="center"/>
          </w:tcPr>
          <w:p w14:paraId="5EDFE84B">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Rx3p</w:t>
            </w:r>
          </w:p>
        </w:tc>
        <w:tc>
          <w:tcPr>
            <w:tcW w:w="5253" w:type="dxa"/>
            <w:tcBorders>
              <w:top w:val="single" w:color="auto" w:sz="4" w:space="0"/>
              <w:left w:val="nil"/>
              <w:bottom w:val="single" w:color="auto" w:sz="4" w:space="0"/>
              <w:right w:val="single" w:color="auto" w:sz="4" w:space="0"/>
            </w:tcBorders>
            <w:shd w:val="clear" w:color="auto" w:fill="auto"/>
            <w:vAlign w:val="center"/>
          </w:tcPr>
          <w:p w14:paraId="612895A5">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Receiver Non-Inverted Data Output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3976A5A8">
            <w:pPr>
              <w:jc w:val="left"/>
              <w:rPr>
                <w:rFonts w:hint="eastAsia" w:ascii="微软雅黑" w:hAnsi="微软雅黑" w:eastAsia="微软雅黑" w:cs="微软雅黑"/>
                <w:sz w:val="18"/>
                <w:szCs w:val="18"/>
              </w:rPr>
            </w:pPr>
          </w:p>
        </w:tc>
      </w:tr>
      <w:tr w14:paraId="5F3C0951">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14:paraId="5C79A0F6">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15</w:t>
            </w:r>
          </w:p>
        </w:tc>
        <w:tc>
          <w:tcPr>
            <w:tcW w:w="1740" w:type="dxa"/>
            <w:tcBorders>
              <w:top w:val="nil"/>
              <w:left w:val="nil"/>
              <w:bottom w:val="single" w:color="auto" w:sz="4" w:space="0"/>
              <w:right w:val="single" w:color="auto" w:sz="4" w:space="0"/>
            </w:tcBorders>
            <w:shd w:val="clear" w:color="auto" w:fill="auto"/>
            <w:vAlign w:val="center"/>
          </w:tcPr>
          <w:p w14:paraId="6774F202">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nil"/>
              <w:left w:val="nil"/>
              <w:bottom w:val="single" w:color="auto" w:sz="4" w:space="0"/>
              <w:right w:val="single" w:color="auto" w:sz="4" w:space="0"/>
            </w:tcBorders>
            <w:shd w:val="clear" w:color="auto" w:fill="auto"/>
            <w:vAlign w:val="center"/>
          </w:tcPr>
          <w:p w14:paraId="7FFBC4C0">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Rx3n</w:t>
            </w:r>
          </w:p>
        </w:tc>
        <w:tc>
          <w:tcPr>
            <w:tcW w:w="5253" w:type="dxa"/>
            <w:tcBorders>
              <w:top w:val="nil"/>
              <w:left w:val="nil"/>
              <w:bottom w:val="single" w:color="auto" w:sz="4" w:space="0"/>
              <w:right w:val="single" w:color="auto" w:sz="4" w:space="0"/>
            </w:tcBorders>
            <w:shd w:val="clear" w:color="auto" w:fill="auto"/>
            <w:vAlign w:val="center"/>
          </w:tcPr>
          <w:p w14:paraId="604D1CB0">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Receiver Inverted Data Output</w:t>
            </w:r>
          </w:p>
        </w:tc>
        <w:tc>
          <w:tcPr>
            <w:tcW w:w="789" w:type="dxa"/>
            <w:tcBorders>
              <w:top w:val="nil"/>
              <w:left w:val="nil"/>
              <w:bottom w:val="single" w:color="auto" w:sz="4" w:space="0"/>
              <w:right w:val="single" w:color="auto" w:sz="4" w:space="0"/>
            </w:tcBorders>
            <w:shd w:val="clear" w:color="auto" w:fill="auto"/>
            <w:vAlign w:val="center"/>
          </w:tcPr>
          <w:p w14:paraId="46C93614">
            <w:pPr>
              <w:jc w:val="left"/>
              <w:rPr>
                <w:rFonts w:hint="eastAsia" w:ascii="微软雅黑" w:hAnsi="微软雅黑" w:eastAsia="微软雅黑" w:cs="微软雅黑"/>
                <w:sz w:val="18"/>
                <w:szCs w:val="18"/>
              </w:rPr>
            </w:pPr>
          </w:p>
        </w:tc>
      </w:tr>
      <w:tr w14:paraId="20637787">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63575A1E">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16</w:t>
            </w:r>
          </w:p>
        </w:tc>
        <w:tc>
          <w:tcPr>
            <w:tcW w:w="1740" w:type="dxa"/>
            <w:tcBorders>
              <w:top w:val="single" w:color="auto" w:sz="4" w:space="0"/>
              <w:left w:val="nil"/>
              <w:bottom w:val="single" w:color="auto" w:sz="4" w:space="0"/>
              <w:right w:val="single" w:color="auto" w:sz="4" w:space="0"/>
            </w:tcBorders>
            <w:shd w:val="clear" w:color="auto" w:fill="auto"/>
            <w:vAlign w:val="center"/>
          </w:tcPr>
          <w:p w14:paraId="11AE5CE8">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671906F4">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14:paraId="39A770FE">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14:paraId="372DE6A6">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14:paraId="6D1C6DC2">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14:paraId="4303865F">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17</w:t>
            </w:r>
          </w:p>
        </w:tc>
        <w:tc>
          <w:tcPr>
            <w:tcW w:w="1740" w:type="dxa"/>
            <w:tcBorders>
              <w:top w:val="nil"/>
              <w:left w:val="nil"/>
              <w:bottom w:val="single" w:color="auto" w:sz="4" w:space="0"/>
              <w:right w:val="single" w:color="auto" w:sz="4" w:space="0"/>
            </w:tcBorders>
            <w:shd w:val="clear" w:color="auto" w:fill="auto"/>
            <w:vAlign w:val="center"/>
          </w:tcPr>
          <w:p w14:paraId="753720CF">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nil"/>
              <w:left w:val="nil"/>
              <w:bottom w:val="single" w:color="auto" w:sz="4" w:space="0"/>
              <w:right w:val="single" w:color="auto" w:sz="4" w:space="0"/>
            </w:tcBorders>
            <w:shd w:val="clear" w:color="auto" w:fill="auto"/>
            <w:vAlign w:val="center"/>
          </w:tcPr>
          <w:p w14:paraId="7D36AA97">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Rx1p</w:t>
            </w:r>
          </w:p>
        </w:tc>
        <w:tc>
          <w:tcPr>
            <w:tcW w:w="5253" w:type="dxa"/>
            <w:tcBorders>
              <w:top w:val="nil"/>
              <w:left w:val="nil"/>
              <w:bottom w:val="single" w:color="auto" w:sz="4" w:space="0"/>
              <w:right w:val="single" w:color="auto" w:sz="4" w:space="0"/>
            </w:tcBorders>
            <w:shd w:val="clear" w:color="auto" w:fill="auto"/>
            <w:vAlign w:val="center"/>
          </w:tcPr>
          <w:p w14:paraId="78DEF920">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Receiver Non-Inverted Data Output</w:t>
            </w:r>
          </w:p>
        </w:tc>
        <w:tc>
          <w:tcPr>
            <w:tcW w:w="789" w:type="dxa"/>
            <w:tcBorders>
              <w:top w:val="nil"/>
              <w:left w:val="nil"/>
              <w:bottom w:val="single" w:color="auto" w:sz="4" w:space="0"/>
              <w:right w:val="single" w:color="auto" w:sz="4" w:space="0"/>
            </w:tcBorders>
            <w:shd w:val="clear" w:color="auto" w:fill="auto"/>
            <w:vAlign w:val="center"/>
          </w:tcPr>
          <w:p w14:paraId="6CD5340C">
            <w:pPr>
              <w:jc w:val="left"/>
              <w:rPr>
                <w:rFonts w:hint="eastAsia" w:ascii="微软雅黑" w:hAnsi="微软雅黑" w:eastAsia="微软雅黑" w:cs="微软雅黑"/>
                <w:sz w:val="18"/>
                <w:szCs w:val="18"/>
              </w:rPr>
            </w:pPr>
          </w:p>
        </w:tc>
      </w:tr>
      <w:tr w14:paraId="3208FA71">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1A4CD7C2">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18</w:t>
            </w:r>
          </w:p>
        </w:tc>
        <w:tc>
          <w:tcPr>
            <w:tcW w:w="1740" w:type="dxa"/>
            <w:tcBorders>
              <w:top w:val="single" w:color="auto" w:sz="4" w:space="0"/>
              <w:left w:val="nil"/>
              <w:bottom w:val="single" w:color="auto" w:sz="4" w:space="0"/>
              <w:right w:val="single" w:color="auto" w:sz="4" w:space="0"/>
            </w:tcBorders>
            <w:shd w:val="clear" w:color="auto" w:fill="auto"/>
            <w:vAlign w:val="center"/>
          </w:tcPr>
          <w:p w14:paraId="07742CA5">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single" w:color="auto" w:sz="4" w:space="0"/>
              <w:left w:val="nil"/>
              <w:bottom w:val="single" w:color="auto" w:sz="4" w:space="0"/>
              <w:right w:val="single" w:color="auto" w:sz="4" w:space="0"/>
            </w:tcBorders>
            <w:shd w:val="clear" w:color="auto" w:fill="auto"/>
            <w:vAlign w:val="center"/>
          </w:tcPr>
          <w:p w14:paraId="62089AFD">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Rx1n</w:t>
            </w:r>
          </w:p>
        </w:tc>
        <w:tc>
          <w:tcPr>
            <w:tcW w:w="5253" w:type="dxa"/>
            <w:tcBorders>
              <w:top w:val="single" w:color="auto" w:sz="4" w:space="0"/>
              <w:left w:val="nil"/>
              <w:bottom w:val="single" w:color="auto" w:sz="4" w:space="0"/>
              <w:right w:val="single" w:color="auto" w:sz="4" w:space="0"/>
            </w:tcBorders>
            <w:shd w:val="clear" w:color="auto" w:fill="auto"/>
            <w:vAlign w:val="center"/>
          </w:tcPr>
          <w:p w14:paraId="7D32E9B6">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Receiver Inverted Data Output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44FF2E38">
            <w:pPr>
              <w:jc w:val="left"/>
              <w:rPr>
                <w:rFonts w:hint="eastAsia" w:ascii="微软雅黑" w:hAnsi="微软雅黑" w:eastAsia="微软雅黑" w:cs="微软雅黑"/>
                <w:sz w:val="18"/>
                <w:szCs w:val="18"/>
              </w:rPr>
            </w:pPr>
          </w:p>
        </w:tc>
      </w:tr>
      <w:tr w14:paraId="437DF423">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14:paraId="203C59D6">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19</w:t>
            </w:r>
          </w:p>
        </w:tc>
        <w:tc>
          <w:tcPr>
            <w:tcW w:w="1740" w:type="dxa"/>
            <w:tcBorders>
              <w:top w:val="nil"/>
              <w:left w:val="nil"/>
              <w:bottom w:val="single" w:color="auto" w:sz="4" w:space="0"/>
              <w:right w:val="single" w:color="auto" w:sz="4" w:space="0"/>
            </w:tcBorders>
            <w:shd w:val="clear" w:color="auto" w:fill="auto"/>
            <w:vAlign w:val="center"/>
          </w:tcPr>
          <w:p w14:paraId="418C6C4D">
            <w:pPr>
              <w:jc w:val="left"/>
              <w:rPr>
                <w:rFonts w:hint="eastAsia" w:ascii="微软雅黑" w:hAnsi="微软雅黑" w:eastAsia="微软雅黑" w:cs="微软雅黑"/>
                <w:sz w:val="18"/>
                <w:szCs w:val="18"/>
              </w:rPr>
            </w:pPr>
          </w:p>
        </w:tc>
        <w:tc>
          <w:tcPr>
            <w:tcW w:w="1620" w:type="dxa"/>
            <w:tcBorders>
              <w:top w:val="nil"/>
              <w:left w:val="nil"/>
              <w:bottom w:val="single" w:color="auto" w:sz="4" w:space="0"/>
              <w:right w:val="single" w:color="auto" w:sz="4" w:space="0"/>
            </w:tcBorders>
            <w:shd w:val="clear" w:color="auto" w:fill="auto"/>
            <w:vAlign w:val="center"/>
          </w:tcPr>
          <w:p w14:paraId="104C5C53">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nil"/>
              <w:left w:val="nil"/>
              <w:bottom w:val="single" w:color="auto" w:sz="4" w:space="0"/>
              <w:right w:val="single" w:color="auto" w:sz="4" w:space="0"/>
            </w:tcBorders>
            <w:shd w:val="clear" w:color="auto" w:fill="auto"/>
            <w:vAlign w:val="center"/>
          </w:tcPr>
          <w:p w14:paraId="6D677738">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nil"/>
              <w:left w:val="nil"/>
              <w:bottom w:val="single" w:color="auto" w:sz="4" w:space="0"/>
              <w:right w:val="single" w:color="auto" w:sz="4" w:space="0"/>
            </w:tcBorders>
            <w:shd w:val="clear" w:color="auto" w:fill="auto"/>
            <w:vAlign w:val="center"/>
          </w:tcPr>
          <w:p w14:paraId="0F2B5EE9">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14:paraId="18FE8C57">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6B060A64">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20</w:t>
            </w:r>
          </w:p>
        </w:tc>
        <w:tc>
          <w:tcPr>
            <w:tcW w:w="1740" w:type="dxa"/>
            <w:tcBorders>
              <w:top w:val="single" w:color="auto" w:sz="4" w:space="0"/>
              <w:left w:val="nil"/>
              <w:bottom w:val="single" w:color="auto" w:sz="4" w:space="0"/>
              <w:right w:val="single" w:color="auto" w:sz="4" w:space="0"/>
            </w:tcBorders>
            <w:shd w:val="clear" w:color="auto" w:fill="auto"/>
            <w:vAlign w:val="center"/>
          </w:tcPr>
          <w:p w14:paraId="734635A9">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31FCDA0D">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14:paraId="6F861518">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14:paraId="7621562D">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14:paraId="501393A3">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000000" w:sz="4" w:space="0"/>
              <w:right w:val="single" w:color="auto" w:sz="4" w:space="0"/>
            </w:tcBorders>
            <w:shd w:val="clear" w:color="auto" w:fill="auto"/>
            <w:vAlign w:val="center"/>
          </w:tcPr>
          <w:p w14:paraId="7A960BA0">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21</w:t>
            </w:r>
          </w:p>
        </w:tc>
        <w:tc>
          <w:tcPr>
            <w:tcW w:w="1740" w:type="dxa"/>
            <w:tcBorders>
              <w:top w:val="nil"/>
              <w:left w:val="single" w:color="auto" w:sz="4" w:space="0"/>
              <w:bottom w:val="single" w:color="000000" w:sz="4" w:space="0"/>
              <w:right w:val="single" w:color="auto" w:sz="4" w:space="0"/>
            </w:tcBorders>
            <w:shd w:val="clear" w:color="auto" w:fill="auto"/>
            <w:vAlign w:val="center"/>
          </w:tcPr>
          <w:p w14:paraId="70AF4027">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nil"/>
              <w:left w:val="single" w:color="auto" w:sz="4" w:space="0"/>
              <w:bottom w:val="single" w:color="000000" w:sz="4" w:space="0"/>
              <w:right w:val="single" w:color="auto" w:sz="4" w:space="0"/>
            </w:tcBorders>
            <w:shd w:val="clear" w:color="auto" w:fill="auto"/>
            <w:vAlign w:val="center"/>
          </w:tcPr>
          <w:p w14:paraId="5B408E57">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Rx2n</w:t>
            </w:r>
          </w:p>
        </w:tc>
        <w:tc>
          <w:tcPr>
            <w:tcW w:w="5253" w:type="dxa"/>
            <w:tcBorders>
              <w:top w:val="nil"/>
              <w:left w:val="nil"/>
              <w:bottom w:val="single" w:color="auto" w:sz="4" w:space="0"/>
              <w:right w:val="single" w:color="auto" w:sz="4" w:space="0"/>
            </w:tcBorders>
            <w:shd w:val="clear" w:color="auto" w:fill="auto"/>
            <w:vAlign w:val="center"/>
          </w:tcPr>
          <w:p w14:paraId="0C6F6E84">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Receiver Inverted Data Output</w:t>
            </w:r>
          </w:p>
        </w:tc>
        <w:tc>
          <w:tcPr>
            <w:tcW w:w="789" w:type="dxa"/>
            <w:tcBorders>
              <w:top w:val="nil"/>
              <w:left w:val="nil"/>
              <w:bottom w:val="single" w:color="auto" w:sz="4" w:space="0"/>
              <w:right w:val="single" w:color="auto" w:sz="4" w:space="0"/>
            </w:tcBorders>
            <w:shd w:val="clear" w:color="auto" w:fill="auto"/>
            <w:vAlign w:val="center"/>
          </w:tcPr>
          <w:p w14:paraId="663DBC35">
            <w:pPr>
              <w:jc w:val="left"/>
              <w:rPr>
                <w:rFonts w:hint="eastAsia" w:ascii="微软雅黑" w:hAnsi="微软雅黑" w:eastAsia="微软雅黑" w:cs="微软雅黑"/>
                <w:sz w:val="18"/>
                <w:szCs w:val="18"/>
              </w:rPr>
            </w:pPr>
          </w:p>
        </w:tc>
      </w:tr>
      <w:tr w14:paraId="4207F504">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14:paraId="723CC116">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22</w:t>
            </w:r>
          </w:p>
        </w:tc>
        <w:tc>
          <w:tcPr>
            <w:tcW w:w="1740" w:type="dxa"/>
            <w:tcBorders>
              <w:top w:val="nil"/>
              <w:left w:val="nil"/>
              <w:bottom w:val="single" w:color="auto" w:sz="4" w:space="0"/>
              <w:right w:val="single" w:color="auto" w:sz="4" w:space="0"/>
            </w:tcBorders>
            <w:shd w:val="clear" w:color="auto" w:fill="auto"/>
            <w:vAlign w:val="center"/>
          </w:tcPr>
          <w:p w14:paraId="3A39C893">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nil"/>
              <w:left w:val="nil"/>
              <w:bottom w:val="single" w:color="auto" w:sz="4" w:space="0"/>
              <w:right w:val="single" w:color="auto" w:sz="4" w:space="0"/>
            </w:tcBorders>
            <w:shd w:val="clear" w:color="auto" w:fill="auto"/>
            <w:vAlign w:val="center"/>
          </w:tcPr>
          <w:p w14:paraId="38B301A5">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Rx2p</w:t>
            </w:r>
          </w:p>
        </w:tc>
        <w:tc>
          <w:tcPr>
            <w:tcW w:w="5253" w:type="dxa"/>
            <w:tcBorders>
              <w:top w:val="single" w:color="auto" w:sz="4" w:space="0"/>
              <w:left w:val="nil"/>
              <w:bottom w:val="single" w:color="auto" w:sz="4" w:space="0"/>
              <w:right w:val="single" w:color="auto" w:sz="4" w:space="0"/>
            </w:tcBorders>
            <w:shd w:val="clear" w:color="auto" w:fill="auto"/>
            <w:vAlign w:val="center"/>
          </w:tcPr>
          <w:p w14:paraId="42DA47D2">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Receiver Non-Inverted Data Output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720209EE">
            <w:pPr>
              <w:jc w:val="left"/>
              <w:rPr>
                <w:rFonts w:hint="eastAsia" w:ascii="微软雅黑" w:hAnsi="微软雅黑" w:eastAsia="微软雅黑" w:cs="微软雅黑"/>
                <w:sz w:val="18"/>
                <w:szCs w:val="18"/>
              </w:rPr>
            </w:pPr>
          </w:p>
        </w:tc>
      </w:tr>
      <w:tr w14:paraId="385DE8C1">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14:paraId="655277E0">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23</w:t>
            </w:r>
          </w:p>
        </w:tc>
        <w:tc>
          <w:tcPr>
            <w:tcW w:w="1740" w:type="dxa"/>
            <w:tcBorders>
              <w:top w:val="nil"/>
              <w:left w:val="nil"/>
              <w:bottom w:val="single" w:color="auto" w:sz="4" w:space="0"/>
              <w:right w:val="single" w:color="auto" w:sz="4" w:space="0"/>
            </w:tcBorders>
            <w:shd w:val="clear" w:color="auto" w:fill="auto"/>
            <w:vAlign w:val="center"/>
          </w:tcPr>
          <w:p w14:paraId="4A5E2E40">
            <w:pPr>
              <w:jc w:val="left"/>
              <w:rPr>
                <w:rFonts w:hint="eastAsia" w:ascii="微软雅黑" w:hAnsi="微软雅黑" w:eastAsia="微软雅黑" w:cs="微软雅黑"/>
                <w:sz w:val="18"/>
                <w:szCs w:val="18"/>
              </w:rPr>
            </w:pPr>
          </w:p>
        </w:tc>
        <w:tc>
          <w:tcPr>
            <w:tcW w:w="1620" w:type="dxa"/>
            <w:tcBorders>
              <w:top w:val="nil"/>
              <w:left w:val="nil"/>
              <w:bottom w:val="single" w:color="auto" w:sz="4" w:space="0"/>
              <w:right w:val="single" w:color="auto" w:sz="4" w:space="0"/>
            </w:tcBorders>
            <w:shd w:val="clear" w:color="auto" w:fill="auto"/>
            <w:vAlign w:val="center"/>
          </w:tcPr>
          <w:p w14:paraId="7054DC57">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nil"/>
              <w:left w:val="nil"/>
              <w:bottom w:val="single" w:color="auto" w:sz="4" w:space="0"/>
              <w:right w:val="single" w:color="auto" w:sz="4" w:space="0"/>
            </w:tcBorders>
            <w:shd w:val="clear" w:color="auto" w:fill="auto"/>
            <w:vAlign w:val="center"/>
          </w:tcPr>
          <w:p w14:paraId="615864F5">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nil"/>
              <w:left w:val="nil"/>
              <w:bottom w:val="single" w:color="auto" w:sz="4" w:space="0"/>
              <w:right w:val="single" w:color="auto" w:sz="4" w:space="0"/>
            </w:tcBorders>
            <w:shd w:val="clear" w:color="auto" w:fill="auto"/>
            <w:vAlign w:val="center"/>
          </w:tcPr>
          <w:p w14:paraId="2C743CA8">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14:paraId="3FDE8397">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3188882B">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24</w:t>
            </w:r>
          </w:p>
        </w:tc>
        <w:tc>
          <w:tcPr>
            <w:tcW w:w="1740" w:type="dxa"/>
            <w:tcBorders>
              <w:top w:val="single" w:color="auto" w:sz="4" w:space="0"/>
              <w:left w:val="nil"/>
              <w:bottom w:val="single" w:color="auto" w:sz="4" w:space="0"/>
              <w:right w:val="single" w:color="auto" w:sz="4" w:space="0"/>
            </w:tcBorders>
            <w:shd w:val="clear" w:color="auto" w:fill="auto"/>
            <w:vAlign w:val="center"/>
          </w:tcPr>
          <w:p w14:paraId="49A566E2">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single" w:color="auto" w:sz="4" w:space="0"/>
              <w:left w:val="nil"/>
              <w:bottom w:val="single" w:color="auto" w:sz="4" w:space="0"/>
              <w:right w:val="single" w:color="auto" w:sz="4" w:space="0"/>
            </w:tcBorders>
            <w:shd w:val="clear" w:color="auto" w:fill="auto"/>
            <w:vAlign w:val="center"/>
          </w:tcPr>
          <w:p w14:paraId="194F66B9">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Rx4n</w:t>
            </w:r>
          </w:p>
        </w:tc>
        <w:tc>
          <w:tcPr>
            <w:tcW w:w="5253" w:type="dxa"/>
            <w:tcBorders>
              <w:top w:val="single" w:color="auto" w:sz="4" w:space="0"/>
              <w:left w:val="nil"/>
              <w:bottom w:val="single" w:color="auto" w:sz="4" w:space="0"/>
              <w:right w:val="single" w:color="auto" w:sz="4" w:space="0"/>
            </w:tcBorders>
            <w:shd w:val="clear" w:color="auto" w:fill="auto"/>
            <w:vAlign w:val="center"/>
          </w:tcPr>
          <w:p w14:paraId="5420D6A7">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Receiver Inverted Data Output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1E2BEF88">
            <w:pPr>
              <w:jc w:val="left"/>
              <w:rPr>
                <w:rFonts w:hint="eastAsia" w:ascii="微软雅黑" w:hAnsi="微软雅黑" w:eastAsia="微软雅黑" w:cs="微软雅黑"/>
                <w:sz w:val="18"/>
                <w:szCs w:val="18"/>
              </w:rPr>
            </w:pPr>
          </w:p>
        </w:tc>
      </w:tr>
      <w:tr w14:paraId="2A1AD076">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14:paraId="4EFB03BB">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25</w:t>
            </w:r>
          </w:p>
        </w:tc>
        <w:tc>
          <w:tcPr>
            <w:tcW w:w="1740" w:type="dxa"/>
            <w:tcBorders>
              <w:top w:val="nil"/>
              <w:left w:val="nil"/>
              <w:bottom w:val="single" w:color="auto" w:sz="4" w:space="0"/>
              <w:right w:val="single" w:color="auto" w:sz="4" w:space="0"/>
            </w:tcBorders>
            <w:shd w:val="clear" w:color="auto" w:fill="auto"/>
            <w:vAlign w:val="center"/>
          </w:tcPr>
          <w:p w14:paraId="47CCD1E6">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nil"/>
              <w:left w:val="nil"/>
              <w:bottom w:val="single" w:color="auto" w:sz="4" w:space="0"/>
              <w:right w:val="single" w:color="auto" w:sz="4" w:space="0"/>
            </w:tcBorders>
            <w:shd w:val="clear" w:color="auto" w:fill="auto"/>
            <w:vAlign w:val="center"/>
          </w:tcPr>
          <w:p w14:paraId="255BD41D">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Rx4p</w:t>
            </w:r>
          </w:p>
        </w:tc>
        <w:tc>
          <w:tcPr>
            <w:tcW w:w="5253" w:type="dxa"/>
            <w:tcBorders>
              <w:top w:val="nil"/>
              <w:left w:val="nil"/>
              <w:bottom w:val="single" w:color="auto" w:sz="4" w:space="0"/>
              <w:right w:val="single" w:color="auto" w:sz="4" w:space="0"/>
            </w:tcBorders>
            <w:shd w:val="clear" w:color="auto" w:fill="auto"/>
            <w:vAlign w:val="center"/>
          </w:tcPr>
          <w:p w14:paraId="2EDCA540">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Receiver Non-Inverted Data Output</w:t>
            </w:r>
          </w:p>
        </w:tc>
        <w:tc>
          <w:tcPr>
            <w:tcW w:w="789" w:type="dxa"/>
            <w:tcBorders>
              <w:top w:val="nil"/>
              <w:left w:val="nil"/>
              <w:bottom w:val="single" w:color="auto" w:sz="4" w:space="0"/>
              <w:right w:val="single" w:color="auto" w:sz="4" w:space="0"/>
            </w:tcBorders>
            <w:shd w:val="clear" w:color="auto" w:fill="auto"/>
            <w:vAlign w:val="center"/>
          </w:tcPr>
          <w:p w14:paraId="51ADF6EF">
            <w:pPr>
              <w:jc w:val="left"/>
              <w:rPr>
                <w:rFonts w:hint="eastAsia" w:ascii="微软雅黑" w:hAnsi="微软雅黑" w:eastAsia="微软雅黑" w:cs="微软雅黑"/>
                <w:sz w:val="18"/>
                <w:szCs w:val="18"/>
              </w:rPr>
            </w:pPr>
          </w:p>
        </w:tc>
      </w:tr>
      <w:tr w14:paraId="13CA1DF2">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600211DB">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26</w:t>
            </w:r>
          </w:p>
        </w:tc>
        <w:tc>
          <w:tcPr>
            <w:tcW w:w="1740" w:type="dxa"/>
            <w:tcBorders>
              <w:top w:val="single" w:color="auto" w:sz="4" w:space="0"/>
              <w:left w:val="nil"/>
              <w:bottom w:val="single" w:color="auto" w:sz="4" w:space="0"/>
              <w:right w:val="single" w:color="auto" w:sz="4" w:space="0"/>
            </w:tcBorders>
            <w:shd w:val="clear" w:color="auto" w:fill="auto"/>
            <w:vAlign w:val="center"/>
          </w:tcPr>
          <w:p w14:paraId="006BE3C3">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79144E35">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14:paraId="6AA47540">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14:paraId="296BBCF0">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14:paraId="2B7E319F">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14:paraId="171487AD">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27</w:t>
            </w:r>
          </w:p>
        </w:tc>
        <w:tc>
          <w:tcPr>
            <w:tcW w:w="1740" w:type="dxa"/>
            <w:tcBorders>
              <w:top w:val="nil"/>
              <w:left w:val="nil"/>
              <w:bottom w:val="single" w:color="auto" w:sz="4" w:space="0"/>
              <w:right w:val="single" w:color="auto" w:sz="4" w:space="0"/>
            </w:tcBorders>
            <w:shd w:val="clear" w:color="auto" w:fill="auto"/>
            <w:vAlign w:val="center"/>
          </w:tcPr>
          <w:p w14:paraId="06EE540A">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LVTTL-O</w:t>
            </w:r>
          </w:p>
        </w:tc>
        <w:tc>
          <w:tcPr>
            <w:tcW w:w="1620" w:type="dxa"/>
            <w:tcBorders>
              <w:top w:val="nil"/>
              <w:left w:val="nil"/>
              <w:bottom w:val="single" w:color="auto" w:sz="4" w:space="0"/>
              <w:right w:val="single" w:color="auto" w:sz="4" w:space="0"/>
            </w:tcBorders>
            <w:shd w:val="clear" w:color="auto" w:fill="auto"/>
            <w:vAlign w:val="center"/>
          </w:tcPr>
          <w:p w14:paraId="58B1A6AA">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ModPrsL</w:t>
            </w:r>
          </w:p>
        </w:tc>
        <w:tc>
          <w:tcPr>
            <w:tcW w:w="5253" w:type="dxa"/>
            <w:tcBorders>
              <w:top w:val="nil"/>
              <w:left w:val="nil"/>
              <w:bottom w:val="single" w:color="auto" w:sz="4" w:space="0"/>
              <w:right w:val="single" w:color="auto" w:sz="4" w:space="0"/>
            </w:tcBorders>
            <w:shd w:val="clear" w:color="auto" w:fill="auto"/>
            <w:vAlign w:val="center"/>
          </w:tcPr>
          <w:p w14:paraId="2F231B46">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Module Present</w:t>
            </w:r>
          </w:p>
        </w:tc>
        <w:tc>
          <w:tcPr>
            <w:tcW w:w="789" w:type="dxa"/>
            <w:tcBorders>
              <w:top w:val="nil"/>
              <w:left w:val="nil"/>
              <w:bottom w:val="single" w:color="auto" w:sz="4" w:space="0"/>
              <w:right w:val="single" w:color="auto" w:sz="4" w:space="0"/>
            </w:tcBorders>
            <w:shd w:val="clear" w:color="auto" w:fill="auto"/>
            <w:vAlign w:val="center"/>
          </w:tcPr>
          <w:p w14:paraId="7E58247C">
            <w:pPr>
              <w:jc w:val="left"/>
              <w:rPr>
                <w:rFonts w:hint="eastAsia" w:ascii="微软雅黑" w:hAnsi="微软雅黑" w:eastAsia="微软雅黑" w:cs="微软雅黑"/>
                <w:sz w:val="18"/>
                <w:szCs w:val="18"/>
              </w:rPr>
            </w:pPr>
          </w:p>
        </w:tc>
      </w:tr>
      <w:tr w14:paraId="02340901">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070E094">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28</w:t>
            </w:r>
          </w:p>
        </w:tc>
        <w:tc>
          <w:tcPr>
            <w:tcW w:w="1740" w:type="dxa"/>
            <w:tcBorders>
              <w:top w:val="single" w:color="auto" w:sz="4" w:space="0"/>
              <w:left w:val="nil"/>
              <w:bottom w:val="single" w:color="auto" w:sz="4" w:space="0"/>
              <w:right w:val="single" w:color="auto" w:sz="4" w:space="0"/>
            </w:tcBorders>
            <w:shd w:val="clear" w:color="auto" w:fill="auto"/>
            <w:vAlign w:val="center"/>
          </w:tcPr>
          <w:p w14:paraId="1AA20F29">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LVTTL-O</w:t>
            </w:r>
          </w:p>
        </w:tc>
        <w:tc>
          <w:tcPr>
            <w:tcW w:w="1620" w:type="dxa"/>
            <w:tcBorders>
              <w:top w:val="single" w:color="auto" w:sz="4" w:space="0"/>
              <w:left w:val="nil"/>
              <w:bottom w:val="single" w:color="auto" w:sz="4" w:space="0"/>
              <w:right w:val="single" w:color="auto" w:sz="4" w:space="0"/>
            </w:tcBorders>
            <w:shd w:val="clear" w:color="auto" w:fill="auto"/>
            <w:vAlign w:val="center"/>
          </w:tcPr>
          <w:p w14:paraId="7C90FE63">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IntL/RxLOS</w:t>
            </w:r>
          </w:p>
        </w:tc>
        <w:tc>
          <w:tcPr>
            <w:tcW w:w="5253" w:type="dxa"/>
            <w:tcBorders>
              <w:top w:val="single" w:color="auto" w:sz="4" w:space="0"/>
              <w:left w:val="nil"/>
              <w:bottom w:val="single" w:color="auto" w:sz="4" w:space="0"/>
              <w:right w:val="single" w:color="auto" w:sz="4" w:space="0"/>
            </w:tcBorders>
            <w:shd w:val="clear" w:color="auto" w:fill="auto"/>
            <w:vAlign w:val="center"/>
          </w:tcPr>
          <w:p w14:paraId="73416E29">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Interrupt/optional RxLOS</w:t>
            </w:r>
          </w:p>
        </w:tc>
        <w:tc>
          <w:tcPr>
            <w:tcW w:w="789" w:type="dxa"/>
            <w:tcBorders>
              <w:top w:val="single" w:color="auto" w:sz="4" w:space="0"/>
              <w:left w:val="nil"/>
              <w:bottom w:val="single" w:color="auto" w:sz="4" w:space="0"/>
              <w:right w:val="single" w:color="auto" w:sz="4" w:space="0"/>
            </w:tcBorders>
            <w:shd w:val="clear" w:color="auto" w:fill="auto"/>
            <w:vAlign w:val="center"/>
          </w:tcPr>
          <w:p w14:paraId="3E916347">
            <w:pPr>
              <w:jc w:val="left"/>
              <w:rPr>
                <w:rFonts w:hint="eastAsia" w:ascii="微软雅黑" w:hAnsi="微软雅黑" w:eastAsia="微软雅黑" w:cs="微软雅黑"/>
                <w:sz w:val="18"/>
                <w:szCs w:val="18"/>
              </w:rPr>
            </w:pPr>
          </w:p>
        </w:tc>
      </w:tr>
      <w:tr w14:paraId="66964D5C">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14:paraId="1F98FA03">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29</w:t>
            </w:r>
          </w:p>
        </w:tc>
        <w:tc>
          <w:tcPr>
            <w:tcW w:w="1740" w:type="dxa"/>
            <w:tcBorders>
              <w:top w:val="nil"/>
              <w:left w:val="nil"/>
              <w:bottom w:val="single" w:color="auto" w:sz="4" w:space="0"/>
              <w:right w:val="single" w:color="auto" w:sz="4" w:space="0"/>
            </w:tcBorders>
            <w:shd w:val="clear" w:color="auto" w:fill="auto"/>
            <w:vAlign w:val="center"/>
          </w:tcPr>
          <w:p w14:paraId="3D59CC97">
            <w:pPr>
              <w:jc w:val="left"/>
              <w:rPr>
                <w:rFonts w:hint="eastAsia" w:ascii="微软雅黑" w:hAnsi="微软雅黑" w:eastAsia="微软雅黑" w:cs="微软雅黑"/>
                <w:sz w:val="18"/>
                <w:szCs w:val="18"/>
              </w:rPr>
            </w:pPr>
          </w:p>
        </w:tc>
        <w:tc>
          <w:tcPr>
            <w:tcW w:w="1620" w:type="dxa"/>
            <w:tcBorders>
              <w:top w:val="nil"/>
              <w:left w:val="nil"/>
              <w:bottom w:val="single" w:color="auto" w:sz="4" w:space="0"/>
              <w:right w:val="single" w:color="auto" w:sz="4" w:space="0"/>
            </w:tcBorders>
            <w:shd w:val="clear" w:color="auto" w:fill="auto"/>
            <w:vAlign w:val="center"/>
          </w:tcPr>
          <w:p w14:paraId="0B3166BA">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VccTx</w:t>
            </w:r>
          </w:p>
        </w:tc>
        <w:tc>
          <w:tcPr>
            <w:tcW w:w="5253" w:type="dxa"/>
            <w:tcBorders>
              <w:top w:val="nil"/>
              <w:left w:val="nil"/>
              <w:bottom w:val="single" w:color="auto" w:sz="4" w:space="0"/>
              <w:right w:val="single" w:color="auto" w:sz="4" w:space="0"/>
            </w:tcBorders>
            <w:shd w:val="clear" w:color="auto" w:fill="auto"/>
            <w:vAlign w:val="center"/>
          </w:tcPr>
          <w:p w14:paraId="723D79F8">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+3.3V Power supply transmitter</w:t>
            </w:r>
          </w:p>
        </w:tc>
        <w:tc>
          <w:tcPr>
            <w:tcW w:w="789" w:type="dxa"/>
            <w:tcBorders>
              <w:top w:val="nil"/>
              <w:left w:val="nil"/>
              <w:bottom w:val="single" w:color="auto" w:sz="4" w:space="0"/>
              <w:right w:val="single" w:color="auto" w:sz="4" w:space="0"/>
            </w:tcBorders>
            <w:shd w:val="clear" w:color="auto" w:fill="auto"/>
            <w:vAlign w:val="center"/>
          </w:tcPr>
          <w:p w14:paraId="3D3CF09A">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w:t>
            </w:r>
          </w:p>
        </w:tc>
      </w:tr>
      <w:tr w14:paraId="248B6226">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0FBA6855">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30</w:t>
            </w:r>
          </w:p>
        </w:tc>
        <w:tc>
          <w:tcPr>
            <w:tcW w:w="1740" w:type="dxa"/>
            <w:tcBorders>
              <w:top w:val="single" w:color="auto" w:sz="4" w:space="0"/>
              <w:left w:val="nil"/>
              <w:bottom w:val="single" w:color="auto" w:sz="4" w:space="0"/>
              <w:right w:val="single" w:color="auto" w:sz="4" w:space="0"/>
            </w:tcBorders>
            <w:shd w:val="clear" w:color="auto" w:fill="auto"/>
            <w:vAlign w:val="center"/>
          </w:tcPr>
          <w:p w14:paraId="1BADD40B">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09CB11FF">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Vcc1</w:t>
            </w:r>
          </w:p>
        </w:tc>
        <w:tc>
          <w:tcPr>
            <w:tcW w:w="5253" w:type="dxa"/>
            <w:tcBorders>
              <w:top w:val="single" w:color="auto" w:sz="4" w:space="0"/>
              <w:left w:val="nil"/>
              <w:bottom w:val="single" w:color="auto" w:sz="4" w:space="0"/>
              <w:right w:val="single" w:color="auto" w:sz="4" w:space="0"/>
            </w:tcBorders>
            <w:shd w:val="clear" w:color="auto" w:fill="auto"/>
            <w:vAlign w:val="center"/>
          </w:tcPr>
          <w:p w14:paraId="7EA18484">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+3.3V Power supply</w:t>
            </w:r>
          </w:p>
        </w:tc>
        <w:tc>
          <w:tcPr>
            <w:tcW w:w="789" w:type="dxa"/>
            <w:tcBorders>
              <w:top w:val="single" w:color="auto" w:sz="4" w:space="0"/>
              <w:left w:val="nil"/>
              <w:bottom w:val="single" w:color="auto" w:sz="4" w:space="0"/>
              <w:right w:val="single" w:color="auto" w:sz="4" w:space="0"/>
            </w:tcBorders>
            <w:shd w:val="clear" w:color="auto" w:fill="auto"/>
            <w:vAlign w:val="center"/>
          </w:tcPr>
          <w:p w14:paraId="172EE012">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w:t>
            </w:r>
          </w:p>
        </w:tc>
      </w:tr>
      <w:tr w14:paraId="31D4E61D">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095744EE">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31</w:t>
            </w:r>
          </w:p>
        </w:tc>
        <w:tc>
          <w:tcPr>
            <w:tcW w:w="1740" w:type="dxa"/>
            <w:tcBorders>
              <w:top w:val="single" w:color="auto" w:sz="4" w:space="0"/>
              <w:left w:val="nil"/>
              <w:bottom w:val="single" w:color="auto" w:sz="4" w:space="0"/>
              <w:right w:val="single" w:color="auto" w:sz="4" w:space="0"/>
            </w:tcBorders>
            <w:shd w:val="clear" w:color="auto" w:fill="auto"/>
            <w:vAlign w:val="center"/>
          </w:tcPr>
          <w:p w14:paraId="493BACD3">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LVTTL-I</w:t>
            </w:r>
          </w:p>
        </w:tc>
        <w:tc>
          <w:tcPr>
            <w:tcW w:w="1620" w:type="dxa"/>
            <w:tcBorders>
              <w:top w:val="single" w:color="auto" w:sz="4" w:space="0"/>
              <w:left w:val="nil"/>
              <w:bottom w:val="single" w:color="auto" w:sz="4" w:space="0"/>
              <w:right w:val="single" w:color="auto" w:sz="4" w:space="0"/>
            </w:tcBorders>
            <w:shd w:val="clear" w:color="auto" w:fill="auto"/>
            <w:vAlign w:val="center"/>
          </w:tcPr>
          <w:p w14:paraId="0763107C">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LPMode/TxDis</w:t>
            </w:r>
          </w:p>
        </w:tc>
        <w:tc>
          <w:tcPr>
            <w:tcW w:w="5253" w:type="dxa"/>
            <w:tcBorders>
              <w:top w:val="single" w:color="auto" w:sz="4" w:space="0"/>
              <w:left w:val="nil"/>
              <w:bottom w:val="single" w:color="auto" w:sz="4" w:space="0"/>
              <w:right w:val="single" w:color="auto" w:sz="4" w:space="0"/>
            </w:tcBorders>
            <w:shd w:val="clear" w:color="auto" w:fill="auto"/>
            <w:vAlign w:val="center"/>
          </w:tcPr>
          <w:p w14:paraId="7C51E426">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Low Power mode/optional TX Disable</w:t>
            </w:r>
          </w:p>
        </w:tc>
        <w:tc>
          <w:tcPr>
            <w:tcW w:w="789" w:type="dxa"/>
            <w:tcBorders>
              <w:top w:val="single" w:color="auto" w:sz="4" w:space="0"/>
              <w:left w:val="nil"/>
              <w:bottom w:val="single" w:color="auto" w:sz="4" w:space="0"/>
              <w:right w:val="single" w:color="auto" w:sz="4" w:space="0"/>
            </w:tcBorders>
            <w:shd w:val="clear" w:color="auto" w:fill="auto"/>
            <w:vAlign w:val="center"/>
          </w:tcPr>
          <w:p w14:paraId="4F27BD61">
            <w:pPr>
              <w:jc w:val="left"/>
              <w:rPr>
                <w:rFonts w:hint="eastAsia" w:ascii="微软雅黑" w:hAnsi="微软雅黑" w:eastAsia="微软雅黑" w:cs="微软雅黑"/>
                <w:sz w:val="18"/>
                <w:szCs w:val="18"/>
              </w:rPr>
            </w:pPr>
          </w:p>
        </w:tc>
      </w:tr>
      <w:tr w14:paraId="21B48FD5">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F85D63B">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32</w:t>
            </w:r>
          </w:p>
        </w:tc>
        <w:tc>
          <w:tcPr>
            <w:tcW w:w="1740" w:type="dxa"/>
            <w:tcBorders>
              <w:top w:val="single" w:color="auto" w:sz="4" w:space="0"/>
              <w:left w:val="nil"/>
              <w:bottom w:val="single" w:color="auto" w:sz="4" w:space="0"/>
              <w:right w:val="single" w:color="auto" w:sz="4" w:space="0"/>
            </w:tcBorders>
            <w:shd w:val="clear" w:color="auto" w:fill="auto"/>
            <w:vAlign w:val="center"/>
          </w:tcPr>
          <w:p w14:paraId="4672BB76">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2482A716">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14:paraId="5BBB6C7D">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14:paraId="26BF7353">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14:paraId="76657EAD">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10DD17C9">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33</w:t>
            </w:r>
          </w:p>
        </w:tc>
        <w:tc>
          <w:tcPr>
            <w:tcW w:w="1740" w:type="dxa"/>
            <w:tcBorders>
              <w:top w:val="single" w:color="auto" w:sz="4" w:space="0"/>
              <w:left w:val="nil"/>
              <w:bottom w:val="single" w:color="auto" w:sz="4" w:space="0"/>
              <w:right w:val="single" w:color="auto" w:sz="4" w:space="0"/>
            </w:tcBorders>
            <w:shd w:val="clear" w:color="auto" w:fill="auto"/>
            <w:vAlign w:val="center"/>
          </w:tcPr>
          <w:p w14:paraId="4BD4D6AC">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single" w:color="auto" w:sz="4" w:space="0"/>
              <w:left w:val="nil"/>
              <w:bottom w:val="single" w:color="auto" w:sz="4" w:space="0"/>
              <w:right w:val="single" w:color="auto" w:sz="4" w:space="0"/>
            </w:tcBorders>
            <w:shd w:val="clear" w:color="auto" w:fill="auto"/>
            <w:vAlign w:val="center"/>
          </w:tcPr>
          <w:p w14:paraId="7FE38FAE">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Tx3p</w:t>
            </w:r>
          </w:p>
        </w:tc>
        <w:tc>
          <w:tcPr>
            <w:tcW w:w="5253" w:type="dxa"/>
            <w:tcBorders>
              <w:top w:val="single" w:color="auto" w:sz="4" w:space="0"/>
              <w:left w:val="nil"/>
              <w:bottom w:val="single" w:color="auto" w:sz="4" w:space="0"/>
              <w:right w:val="single" w:color="auto" w:sz="4" w:space="0"/>
            </w:tcBorders>
            <w:shd w:val="clear" w:color="auto" w:fill="auto"/>
            <w:vAlign w:val="center"/>
          </w:tcPr>
          <w:p w14:paraId="66CD085D">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Transmitter Non-Inverted Data Input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3491D362">
            <w:pPr>
              <w:jc w:val="left"/>
              <w:rPr>
                <w:rFonts w:hint="eastAsia" w:ascii="微软雅黑" w:hAnsi="微软雅黑" w:eastAsia="微软雅黑" w:cs="微软雅黑"/>
                <w:sz w:val="18"/>
                <w:szCs w:val="18"/>
              </w:rPr>
            </w:pPr>
          </w:p>
        </w:tc>
      </w:tr>
      <w:tr w14:paraId="271C22DA">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308EB0DE">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34</w:t>
            </w:r>
          </w:p>
        </w:tc>
        <w:tc>
          <w:tcPr>
            <w:tcW w:w="1740" w:type="dxa"/>
            <w:tcBorders>
              <w:top w:val="single" w:color="auto" w:sz="4" w:space="0"/>
              <w:left w:val="nil"/>
              <w:bottom w:val="single" w:color="auto" w:sz="4" w:space="0"/>
              <w:right w:val="single" w:color="auto" w:sz="4" w:space="0"/>
            </w:tcBorders>
            <w:shd w:val="clear" w:color="auto" w:fill="auto"/>
            <w:vAlign w:val="center"/>
          </w:tcPr>
          <w:p w14:paraId="4559C4CB">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single" w:color="auto" w:sz="4" w:space="0"/>
              <w:left w:val="nil"/>
              <w:bottom w:val="single" w:color="auto" w:sz="4" w:space="0"/>
              <w:right w:val="single" w:color="auto" w:sz="4" w:space="0"/>
            </w:tcBorders>
            <w:shd w:val="clear" w:color="auto" w:fill="auto"/>
            <w:vAlign w:val="center"/>
          </w:tcPr>
          <w:p w14:paraId="45F3C786">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Tx3n</w:t>
            </w:r>
          </w:p>
        </w:tc>
        <w:tc>
          <w:tcPr>
            <w:tcW w:w="5253" w:type="dxa"/>
            <w:tcBorders>
              <w:top w:val="single" w:color="auto" w:sz="4" w:space="0"/>
              <w:left w:val="nil"/>
              <w:bottom w:val="single" w:color="auto" w:sz="4" w:space="0"/>
              <w:right w:val="single" w:color="auto" w:sz="4" w:space="0"/>
            </w:tcBorders>
            <w:shd w:val="clear" w:color="auto" w:fill="auto"/>
            <w:vAlign w:val="center"/>
          </w:tcPr>
          <w:p w14:paraId="28BB78B9">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Transmitter Inverted Data Input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65CD0E6D">
            <w:pPr>
              <w:jc w:val="left"/>
              <w:rPr>
                <w:rFonts w:hint="eastAsia" w:ascii="微软雅黑" w:hAnsi="微软雅黑" w:eastAsia="微软雅黑" w:cs="微软雅黑"/>
                <w:sz w:val="18"/>
                <w:szCs w:val="18"/>
              </w:rPr>
            </w:pPr>
          </w:p>
        </w:tc>
      </w:tr>
      <w:tr w14:paraId="1CAC83EE">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710050F5">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35</w:t>
            </w:r>
          </w:p>
        </w:tc>
        <w:tc>
          <w:tcPr>
            <w:tcW w:w="1740" w:type="dxa"/>
            <w:tcBorders>
              <w:top w:val="single" w:color="auto" w:sz="4" w:space="0"/>
              <w:left w:val="nil"/>
              <w:bottom w:val="single" w:color="auto" w:sz="4" w:space="0"/>
              <w:right w:val="single" w:color="auto" w:sz="4" w:space="0"/>
            </w:tcBorders>
            <w:shd w:val="clear" w:color="auto" w:fill="auto"/>
            <w:vAlign w:val="center"/>
          </w:tcPr>
          <w:p w14:paraId="3D5BAD02">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0716247C">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14:paraId="7B546FA2">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14:paraId="0B20FA93">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14:paraId="57A910BB">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BF8154B">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36</w:t>
            </w:r>
          </w:p>
        </w:tc>
        <w:tc>
          <w:tcPr>
            <w:tcW w:w="1740" w:type="dxa"/>
            <w:tcBorders>
              <w:top w:val="single" w:color="auto" w:sz="4" w:space="0"/>
              <w:left w:val="nil"/>
              <w:bottom w:val="single" w:color="auto" w:sz="4" w:space="0"/>
              <w:right w:val="single" w:color="auto" w:sz="4" w:space="0"/>
            </w:tcBorders>
            <w:shd w:val="clear" w:color="auto" w:fill="auto"/>
            <w:vAlign w:val="center"/>
          </w:tcPr>
          <w:p w14:paraId="49F27D02">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single" w:color="auto" w:sz="4" w:space="0"/>
              <w:left w:val="nil"/>
              <w:bottom w:val="single" w:color="auto" w:sz="4" w:space="0"/>
              <w:right w:val="single" w:color="auto" w:sz="4" w:space="0"/>
            </w:tcBorders>
            <w:shd w:val="clear" w:color="auto" w:fill="auto"/>
            <w:vAlign w:val="center"/>
          </w:tcPr>
          <w:p w14:paraId="5CE6893C">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Tx1p</w:t>
            </w:r>
          </w:p>
        </w:tc>
        <w:tc>
          <w:tcPr>
            <w:tcW w:w="5253" w:type="dxa"/>
            <w:tcBorders>
              <w:top w:val="single" w:color="auto" w:sz="4" w:space="0"/>
              <w:left w:val="nil"/>
              <w:bottom w:val="single" w:color="auto" w:sz="4" w:space="0"/>
              <w:right w:val="single" w:color="auto" w:sz="4" w:space="0"/>
            </w:tcBorders>
            <w:shd w:val="clear" w:color="auto" w:fill="auto"/>
            <w:vAlign w:val="center"/>
          </w:tcPr>
          <w:p w14:paraId="61CAA3CA">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Transmitter Non-Inverted Data Input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6925E5AF">
            <w:pPr>
              <w:jc w:val="left"/>
              <w:rPr>
                <w:rFonts w:hint="eastAsia" w:ascii="微软雅黑" w:hAnsi="微软雅黑" w:eastAsia="微软雅黑" w:cs="微软雅黑"/>
                <w:sz w:val="18"/>
                <w:szCs w:val="18"/>
              </w:rPr>
            </w:pPr>
          </w:p>
        </w:tc>
      </w:tr>
      <w:tr w14:paraId="1C3F7819">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E03B02A">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37</w:t>
            </w:r>
          </w:p>
        </w:tc>
        <w:tc>
          <w:tcPr>
            <w:tcW w:w="1740" w:type="dxa"/>
            <w:tcBorders>
              <w:top w:val="single" w:color="auto" w:sz="4" w:space="0"/>
              <w:left w:val="nil"/>
              <w:bottom w:val="single" w:color="auto" w:sz="4" w:space="0"/>
              <w:right w:val="single" w:color="auto" w:sz="4" w:space="0"/>
            </w:tcBorders>
            <w:shd w:val="clear" w:color="auto" w:fill="auto"/>
            <w:vAlign w:val="center"/>
          </w:tcPr>
          <w:p w14:paraId="11DFACBC">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single" w:color="auto" w:sz="4" w:space="0"/>
              <w:left w:val="nil"/>
              <w:bottom w:val="single" w:color="auto" w:sz="4" w:space="0"/>
              <w:right w:val="single" w:color="auto" w:sz="4" w:space="0"/>
            </w:tcBorders>
            <w:shd w:val="clear" w:color="auto" w:fill="auto"/>
            <w:vAlign w:val="center"/>
          </w:tcPr>
          <w:p w14:paraId="1485EC51">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Tx1n</w:t>
            </w:r>
          </w:p>
        </w:tc>
        <w:tc>
          <w:tcPr>
            <w:tcW w:w="5253" w:type="dxa"/>
            <w:tcBorders>
              <w:top w:val="single" w:color="auto" w:sz="4" w:space="0"/>
              <w:left w:val="nil"/>
              <w:bottom w:val="single" w:color="auto" w:sz="4" w:space="0"/>
              <w:right w:val="single" w:color="auto" w:sz="4" w:space="0"/>
            </w:tcBorders>
            <w:shd w:val="clear" w:color="auto" w:fill="auto"/>
            <w:vAlign w:val="center"/>
          </w:tcPr>
          <w:p w14:paraId="40902637">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Transmitter Inverted Data Input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0FFC73A2">
            <w:pPr>
              <w:jc w:val="left"/>
              <w:rPr>
                <w:rFonts w:hint="eastAsia" w:ascii="微软雅黑" w:hAnsi="微软雅黑" w:eastAsia="微软雅黑" w:cs="微软雅黑"/>
                <w:sz w:val="18"/>
                <w:szCs w:val="18"/>
              </w:rPr>
            </w:pPr>
          </w:p>
        </w:tc>
      </w:tr>
      <w:tr w14:paraId="26890F76">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0CD056E">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38</w:t>
            </w:r>
          </w:p>
        </w:tc>
        <w:tc>
          <w:tcPr>
            <w:tcW w:w="1740" w:type="dxa"/>
            <w:tcBorders>
              <w:top w:val="single" w:color="auto" w:sz="4" w:space="0"/>
              <w:left w:val="nil"/>
              <w:bottom w:val="single" w:color="auto" w:sz="4" w:space="0"/>
              <w:right w:val="single" w:color="auto" w:sz="4" w:space="0"/>
            </w:tcBorders>
            <w:shd w:val="clear" w:color="auto" w:fill="auto"/>
            <w:vAlign w:val="center"/>
          </w:tcPr>
          <w:p w14:paraId="22D80FDC">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741F1279">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14:paraId="46D61CA0">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14:paraId="09AD2CAB">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14:paraId="788C5650">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756863EE">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39</w:t>
            </w:r>
          </w:p>
        </w:tc>
        <w:tc>
          <w:tcPr>
            <w:tcW w:w="1740" w:type="dxa"/>
            <w:tcBorders>
              <w:top w:val="single" w:color="auto" w:sz="4" w:space="0"/>
              <w:left w:val="nil"/>
              <w:bottom w:val="single" w:color="auto" w:sz="4" w:space="0"/>
              <w:right w:val="single" w:color="auto" w:sz="4" w:space="0"/>
            </w:tcBorders>
            <w:shd w:val="clear" w:color="auto" w:fill="auto"/>
            <w:vAlign w:val="center"/>
          </w:tcPr>
          <w:p w14:paraId="5FAF7DA2">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585E38B9">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14:paraId="051EE86A">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14:paraId="1D066261">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14:paraId="3D9F75B1">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63ABDD72">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40</w:t>
            </w:r>
          </w:p>
        </w:tc>
        <w:tc>
          <w:tcPr>
            <w:tcW w:w="1740" w:type="dxa"/>
            <w:tcBorders>
              <w:top w:val="single" w:color="auto" w:sz="4" w:space="0"/>
              <w:left w:val="nil"/>
              <w:bottom w:val="single" w:color="auto" w:sz="4" w:space="0"/>
              <w:right w:val="single" w:color="auto" w:sz="4" w:space="0"/>
            </w:tcBorders>
            <w:shd w:val="clear" w:color="auto" w:fill="auto"/>
            <w:vAlign w:val="center"/>
          </w:tcPr>
          <w:p w14:paraId="5DED7B5B">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single" w:color="auto" w:sz="4" w:space="0"/>
              <w:left w:val="nil"/>
              <w:bottom w:val="single" w:color="auto" w:sz="4" w:space="0"/>
              <w:right w:val="single" w:color="auto" w:sz="4" w:space="0"/>
            </w:tcBorders>
            <w:shd w:val="clear" w:color="auto" w:fill="auto"/>
            <w:vAlign w:val="center"/>
          </w:tcPr>
          <w:p w14:paraId="5062C047">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Tx6n</w:t>
            </w:r>
          </w:p>
        </w:tc>
        <w:tc>
          <w:tcPr>
            <w:tcW w:w="5253" w:type="dxa"/>
            <w:tcBorders>
              <w:top w:val="single" w:color="auto" w:sz="4" w:space="0"/>
              <w:left w:val="nil"/>
              <w:bottom w:val="single" w:color="auto" w:sz="4" w:space="0"/>
              <w:right w:val="single" w:color="auto" w:sz="4" w:space="0"/>
            </w:tcBorders>
            <w:shd w:val="clear" w:color="auto" w:fill="auto"/>
            <w:vAlign w:val="center"/>
          </w:tcPr>
          <w:p w14:paraId="2F428443">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Transmitter Inverted Data Input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60874625">
            <w:pPr>
              <w:jc w:val="left"/>
              <w:rPr>
                <w:rFonts w:hint="eastAsia" w:ascii="微软雅黑" w:hAnsi="微软雅黑" w:eastAsia="微软雅黑" w:cs="微软雅黑"/>
                <w:sz w:val="18"/>
                <w:szCs w:val="18"/>
              </w:rPr>
            </w:pPr>
          </w:p>
        </w:tc>
      </w:tr>
      <w:tr w14:paraId="67A911BE">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3D9217A9">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41</w:t>
            </w:r>
          </w:p>
        </w:tc>
        <w:tc>
          <w:tcPr>
            <w:tcW w:w="1740" w:type="dxa"/>
            <w:tcBorders>
              <w:top w:val="single" w:color="auto" w:sz="4" w:space="0"/>
              <w:left w:val="nil"/>
              <w:bottom w:val="single" w:color="auto" w:sz="4" w:space="0"/>
              <w:right w:val="single" w:color="auto" w:sz="4" w:space="0"/>
            </w:tcBorders>
            <w:shd w:val="clear" w:color="auto" w:fill="auto"/>
            <w:vAlign w:val="center"/>
          </w:tcPr>
          <w:p w14:paraId="5639FFF4">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single" w:color="auto" w:sz="4" w:space="0"/>
              <w:left w:val="nil"/>
              <w:bottom w:val="single" w:color="auto" w:sz="4" w:space="0"/>
              <w:right w:val="single" w:color="auto" w:sz="4" w:space="0"/>
            </w:tcBorders>
            <w:shd w:val="clear" w:color="auto" w:fill="auto"/>
            <w:vAlign w:val="center"/>
          </w:tcPr>
          <w:p w14:paraId="4CB97667">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Tx6p</w:t>
            </w:r>
          </w:p>
        </w:tc>
        <w:tc>
          <w:tcPr>
            <w:tcW w:w="5253" w:type="dxa"/>
            <w:tcBorders>
              <w:top w:val="single" w:color="auto" w:sz="4" w:space="0"/>
              <w:left w:val="nil"/>
              <w:bottom w:val="single" w:color="auto" w:sz="4" w:space="0"/>
              <w:right w:val="single" w:color="auto" w:sz="4" w:space="0"/>
            </w:tcBorders>
            <w:shd w:val="clear" w:color="auto" w:fill="auto"/>
            <w:vAlign w:val="center"/>
          </w:tcPr>
          <w:p w14:paraId="340E07E2">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Transmitter Non-Inverted Data Input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19A28D9D">
            <w:pPr>
              <w:jc w:val="left"/>
              <w:rPr>
                <w:rFonts w:hint="eastAsia" w:ascii="微软雅黑" w:hAnsi="微软雅黑" w:eastAsia="微软雅黑" w:cs="微软雅黑"/>
                <w:sz w:val="18"/>
                <w:szCs w:val="18"/>
              </w:rPr>
            </w:pPr>
          </w:p>
        </w:tc>
      </w:tr>
      <w:tr w14:paraId="32D2122D">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A104CC8">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42</w:t>
            </w:r>
          </w:p>
        </w:tc>
        <w:tc>
          <w:tcPr>
            <w:tcW w:w="1740" w:type="dxa"/>
            <w:tcBorders>
              <w:top w:val="single" w:color="auto" w:sz="4" w:space="0"/>
              <w:left w:val="nil"/>
              <w:bottom w:val="single" w:color="auto" w:sz="4" w:space="0"/>
              <w:right w:val="single" w:color="auto" w:sz="4" w:space="0"/>
            </w:tcBorders>
            <w:shd w:val="clear" w:color="auto" w:fill="auto"/>
            <w:vAlign w:val="center"/>
          </w:tcPr>
          <w:p w14:paraId="736B054D">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5047F75E">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14:paraId="283A6550">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14:paraId="67ED9B12">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14:paraId="131520C4">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464388A2">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43</w:t>
            </w:r>
          </w:p>
        </w:tc>
        <w:tc>
          <w:tcPr>
            <w:tcW w:w="1740" w:type="dxa"/>
            <w:tcBorders>
              <w:top w:val="single" w:color="auto" w:sz="4" w:space="0"/>
              <w:left w:val="nil"/>
              <w:bottom w:val="single" w:color="auto" w:sz="4" w:space="0"/>
              <w:right w:val="single" w:color="auto" w:sz="4" w:space="0"/>
            </w:tcBorders>
            <w:shd w:val="clear" w:color="auto" w:fill="auto"/>
            <w:vAlign w:val="center"/>
          </w:tcPr>
          <w:p w14:paraId="11A0A843">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single" w:color="auto" w:sz="4" w:space="0"/>
              <w:left w:val="nil"/>
              <w:bottom w:val="single" w:color="auto" w:sz="4" w:space="0"/>
              <w:right w:val="single" w:color="auto" w:sz="4" w:space="0"/>
            </w:tcBorders>
            <w:shd w:val="clear" w:color="auto" w:fill="auto"/>
            <w:vAlign w:val="center"/>
          </w:tcPr>
          <w:p w14:paraId="674A620F">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Tx8n</w:t>
            </w:r>
          </w:p>
        </w:tc>
        <w:tc>
          <w:tcPr>
            <w:tcW w:w="5253" w:type="dxa"/>
            <w:tcBorders>
              <w:top w:val="single" w:color="auto" w:sz="4" w:space="0"/>
              <w:left w:val="nil"/>
              <w:bottom w:val="single" w:color="auto" w:sz="4" w:space="0"/>
              <w:right w:val="single" w:color="auto" w:sz="4" w:space="0"/>
            </w:tcBorders>
            <w:shd w:val="clear" w:color="auto" w:fill="auto"/>
            <w:vAlign w:val="center"/>
          </w:tcPr>
          <w:p w14:paraId="1E77E9D8">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Transmitter Inverted Data Input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690DF757">
            <w:pPr>
              <w:jc w:val="left"/>
              <w:rPr>
                <w:rFonts w:hint="eastAsia" w:ascii="微软雅黑" w:hAnsi="微软雅黑" w:eastAsia="微软雅黑" w:cs="微软雅黑"/>
                <w:sz w:val="18"/>
                <w:szCs w:val="18"/>
              </w:rPr>
            </w:pPr>
          </w:p>
        </w:tc>
      </w:tr>
      <w:tr w14:paraId="6FBF618F">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64797F0F">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44</w:t>
            </w:r>
          </w:p>
        </w:tc>
        <w:tc>
          <w:tcPr>
            <w:tcW w:w="1740" w:type="dxa"/>
            <w:tcBorders>
              <w:top w:val="single" w:color="auto" w:sz="4" w:space="0"/>
              <w:left w:val="nil"/>
              <w:bottom w:val="single" w:color="auto" w:sz="4" w:space="0"/>
              <w:right w:val="single" w:color="auto" w:sz="4" w:space="0"/>
            </w:tcBorders>
            <w:shd w:val="clear" w:color="auto" w:fill="auto"/>
            <w:vAlign w:val="center"/>
          </w:tcPr>
          <w:p w14:paraId="0E4A7494">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single" w:color="auto" w:sz="4" w:space="0"/>
              <w:left w:val="nil"/>
              <w:bottom w:val="single" w:color="auto" w:sz="4" w:space="0"/>
              <w:right w:val="single" w:color="auto" w:sz="4" w:space="0"/>
            </w:tcBorders>
            <w:shd w:val="clear" w:color="auto" w:fill="auto"/>
            <w:vAlign w:val="center"/>
          </w:tcPr>
          <w:p w14:paraId="4B5A5F69">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Tx8p</w:t>
            </w:r>
          </w:p>
        </w:tc>
        <w:tc>
          <w:tcPr>
            <w:tcW w:w="5253" w:type="dxa"/>
            <w:tcBorders>
              <w:top w:val="single" w:color="auto" w:sz="4" w:space="0"/>
              <w:left w:val="nil"/>
              <w:bottom w:val="single" w:color="auto" w:sz="4" w:space="0"/>
              <w:right w:val="single" w:color="auto" w:sz="4" w:space="0"/>
            </w:tcBorders>
            <w:shd w:val="clear" w:color="auto" w:fill="auto"/>
            <w:vAlign w:val="center"/>
          </w:tcPr>
          <w:p w14:paraId="1785CE59">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Transmitter Non-Inverted Data Input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58C8F24E">
            <w:pPr>
              <w:jc w:val="left"/>
              <w:rPr>
                <w:rFonts w:hint="eastAsia" w:ascii="微软雅黑" w:hAnsi="微软雅黑" w:eastAsia="微软雅黑" w:cs="微软雅黑"/>
                <w:sz w:val="18"/>
                <w:szCs w:val="18"/>
              </w:rPr>
            </w:pPr>
          </w:p>
        </w:tc>
      </w:tr>
      <w:tr w14:paraId="6389881A">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6AAD0C78">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45</w:t>
            </w:r>
          </w:p>
        </w:tc>
        <w:tc>
          <w:tcPr>
            <w:tcW w:w="1740" w:type="dxa"/>
            <w:tcBorders>
              <w:top w:val="single" w:color="auto" w:sz="4" w:space="0"/>
              <w:left w:val="nil"/>
              <w:bottom w:val="single" w:color="auto" w:sz="4" w:space="0"/>
              <w:right w:val="single" w:color="auto" w:sz="4" w:space="0"/>
            </w:tcBorders>
            <w:shd w:val="clear" w:color="auto" w:fill="auto"/>
            <w:vAlign w:val="center"/>
          </w:tcPr>
          <w:p w14:paraId="33BA5DED">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749D97EE">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14:paraId="285E8F54">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14:paraId="63B5B3AD">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14:paraId="366A7722">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7F77F67E">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46</w:t>
            </w:r>
          </w:p>
        </w:tc>
        <w:tc>
          <w:tcPr>
            <w:tcW w:w="1740" w:type="dxa"/>
            <w:tcBorders>
              <w:top w:val="single" w:color="auto" w:sz="4" w:space="0"/>
              <w:left w:val="nil"/>
              <w:bottom w:val="single" w:color="auto" w:sz="4" w:space="0"/>
              <w:right w:val="single" w:color="auto" w:sz="4" w:space="0"/>
            </w:tcBorders>
            <w:shd w:val="clear" w:color="auto" w:fill="auto"/>
            <w:vAlign w:val="center"/>
          </w:tcPr>
          <w:p w14:paraId="7CDE6B8B">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LVCMOS/CML-I</w:t>
            </w:r>
          </w:p>
        </w:tc>
        <w:tc>
          <w:tcPr>
            <w:tcW w:w="1620" w:type="dxa"/>
            <w:tcBorders>
              <w:top w:val="single" w:color="auto" w:sz="4" w:space="0"/>
              <w:left w:val="nil"/>
              <w:bottom w:val="single" w:color="auto" w:sz="4" w:space="0"/>
              <w:right w:val="single" w:color="auto" w:sz="4" w:space="0"/>
            </w:tcBorders>
            <w:shd w:val="clear" w:color="auto" w:fill="auto"/>
            <w:vAlign w:val="center"/>
          </w:tcPr>
          <w:p w14:paraId="045DB0FC">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P/VS4</w:t>
            </w:r>
          </w:p>
        </w:tc>
        <w:tc>
          <w:tcPr>
            <w:tcW w:w="5253" w:type="dxa"/>
            <w:tcBorders>
              <w:top w:val="single" w:color="auto" w:sz="4" w:space="0"/>
              <w:left w:val="nil"/>
              <w:bottom w:val="single" w:color="auto" w:sz="4" w:space="0"/>
              <w:right w:val="single" w:color="auto" w:sz="4" w:space="0"/>
            </w:tcBorders>
            <w:shd w:val="clear" w:color="auto" w:fill="auto"/>
            <w:vAlign w:val="center"/>
          </w:tcPr>
          <w:p w14:paraId="70036162">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Programmable/Module Vendor Specific 4</w:t>
            </w:r>
          </w:p>
        </w:tc>
        <w:tc>
          <w:tcPr>
            <w:tcW w:w="789" w:type="dxa"/>
            <w:tcBorders>
              <w:top w:val="single" w:color="auto" w:sz="4" w:space="0"/>
              <w:left w:val="nil"/>
              <w:bottom w:val="single" w:color="auto" w:sz="4" w:space="0"/>
              <w:right w:val="single" w:color="auto" w:sz="4" w:space="0"/>
            </w:tcBorders>
            <w:shd w:val="clear" w:color="auto" w:fill="auto"/>
            <w:vAlign w:val="center"/>
          </w:tcPr>
          <w:p w14:paraId="3FE206BB">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w:t>
            </w:r>
          </w:p>
        </w:tc>
      </w:tr>
      <w:tr w14:paraId="431AD241">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08522B79">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47</w:t>
            </w:r>
          </w:p>
        </w:tc>
        <w:tc>
          <w:tcPr>
            <w:tcW w:w="1740" w:type="dxa"/>
            <w:tcBorders>
              <w:top w:val="single" w:color="auto" w:sz="4" w:space="0"/>
              <w:left w:val="nil"/>
              <w:bottom w:val="single" w:color="auto" w:sz="4" w:space="0"/>
              <w:right w:val="single" w:color="auto" w:sz="4" w:space="0"/>
            </w:tcBorders>
            <w:shd w:val="clear" w:color="auto" w:fill="auto"/>
            <w:vAlign w:val="center"/>
          </w:tcPr>
          <w:p w14:paraId="1A78A417">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LVCMOS/CML-I</w:t>
            </w:r>
          </w:p>
        </w:tc>
        <w:tc>
          <w:tcPr>
            <w:tcW w:w="1620" w:type="dxa"/>
            <w:tcBorders>
              <w:top w:val="single" w:color="auto" w:sz="4" w:space="0"/>
              <w:left w:val="nil"/>
              <w:bottom w:val="single" w:color="auto" w:sz="4" w:space="0"/>
              <w:right w:val="single" w:color="auto" w:sz="4" w:space="0"/>
            </w:tcBorders>
            <w:shd w:val="clear" w:color="auto" w:fill="auto"/>
            <w:vAlign w:val="center"/>
          </w:tcPr>
          <w:p w14:paraId="69527AA3">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P/VS1</w:t>
            </w:r>
          </w:p>
        </w:tc>
        <w:tc>
          <w:tcPr>
            <w:tcW w:w="5253" w:type="dxa"/>
            <w:tcBorders>
              <w:top w:val="single" w:color="auto" w:sz="4" w:space="0"/>
              <w:left w:val="nil"/>
              <w:bottom w:val="single" w:color="auto" w:sz="4" w:space="0"/>
              <w:right w:val="single" w:color="auto" w:sz="4" w:space="0"/>
            </w:tcBorders>
            <w:shd w:val="clear" w:color="auto" w:fill="auto"/>
            <w:vAlign w:val="center"/>
          </w:tcPr>
          <w:p w14:paraId="6ADF5F1F">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Programmable/Module Vendor Specific 1</w:t>
            </w:r>
          </w:p>
        </w:tc>
        <w:tc>
          <w:tcPr>
            <w:tcW w:w="789" w:type="dxa"/>
            <w:tcBorders>
              <w:top w:val="single" w:color="auto" w:sz="4" w:space="0"/>
              <w:left w:val="nil"/>
              <w:bottom w:val="single" w:color="auto" w:sz="4" w:space="0"/>
              <w:right w:val="single" w:color="auto" w:sz="4" w:space="0"/>
            </w:tcBorders>
            <w:shd w:val="clear" w:color="auto" w:fill="auto"/>
            <w:vAlign w:val="center"/>
          </w:tcPr>
          <w:p w14:paraId="2BF439A4">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w:t>
            </w:r>
          </w:p>
        </w:tc>
      </w:tr>
      <w:tr w14:paraId="5B0D12E5">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0DCB84DF">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48</w:t>
            </w:r>
          </w:p>
        </w:tc>
        <w:tc>
          <w:tcPr>
            <w:tcW w:w="1740" w:type="dxa"/>
            <w:tcBorders>
              <w:top w:val="single" w:color="auto" w:sz="4" w:space="0"/>
              <w:left w:val="nil"/>
              <w:bottom w:val="single" w:color="auto" w:sz="4" w:space="0"/>
              <w:right w:val="single" w:color="auto" w:sz="4" w:space="0"/>
            </w:tcBorders>
            <w:shd w:val="clear" w:color="auto" w:fill="auto"/>
            <w:vAlign w:val="center"/>
          </w:tcPr>
          <w:p w14:paraId="16762E1B">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1C375891">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VccRx1</w:t>
            </w:r>
          </w:p>
        </w:tc>
        <w:tc>
          <w:tcPr>
            <w:tcW w:w="5253" w:type="dxa"/>
            <w:tcBorders>
              <w:top w:val="single" w:color="auto" w:sz="4" w:space="0"/>
              <w:left w:val="nil"/>
              <w:bottom w:val="single" w:color="auto" w:sz="4" w:space="0"/>
              <w:right w:val="single" w:color="auto" w:sz="4" w:space="0"/>
            </w:tcBorders>
            <w:shd w:val="clear" w:color="auto" w:fill="auto"/>
            <w:vAlign w:val="center"/>
          </w:tcPr>
          <w:p w14:paraId="2A9FDD92">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3.3V Power Supply</w:t>
            </w:r>
          </w:p>
        </w:tc>
        <w:tc>
          <w:tcPr>
            <w:tcW w:w="789" w:type="dxa"/>
            <w:tcBorders>
              <w:top w:val="single" w:color="auto" w:sz="4" w:space="0"/>
              <w:left w:val="nil"/>
              <w:bottom w:val="single" w:color="auto" w:sz="4" w:space="0"/>
              <w:right w:val="single" w:color="auto" w:sz="4" w:space="0"/>
            </w:tcBorders>
            <w:shd w:val="clear" w:color="auto" w:fill="auto"/>
            <w:vAlign w:val="center"/>
          </w:tcPr>
          <w:p w14:paraId="061B4154">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w:t>
            </w:r>
          </w:p>
        </w:tc>
      </w:tr>
      <w:tr w14:paraId="004F7BD6">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779B7E68">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49</w:t>
            </w:r>
          </w:p>
        </w:tc>
        <w:tc>
          <w:tcPr>
            <w:tcW w:w="1740" w:type="dxa"/>
            <w:tcBorders>
              <w:top w:val="single" w:color="auto" w:sz="4" w:space="0"/>
              <w:left w:val="nil"/>
              <w:bottom w:val="single" w:color="auto" w:sz="4" w:space="0"/>
              <w:right w:val="single" w:color="auto" w:sz="4" w:space="0"/>
            </w:tcBorders>
            <w:shd w:val="clear" w:color="auto" w:fill="auto"/>
            <w:vAlign w:val="center"/>
          </w:tcPr>
          <w:p w14:paraId="15AB42F0">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LVCMOS/CML-O</w:t>
            </w:r>
          </w:p>
        </w:tc>
        <w:tc>
          <w:tcPr>
            <w:tcW w:w="1620" w:type="dxa"/>
            <w:tcBorders>
              <w:top w:val="single" w:color="auto" w:sz="4" w:space="0"/>
              <w:left w:val="nil"/>
              <w:bottom w:val="single" w:color="auto" w:sz="4" w:space="0"/>
              <w:right w:val="single" w:color="auto" w:sz="4" w:space="0"/>
            </w:tcBorders>
            <w:shd w:val="clear" w:color="auto" w:fill="auto"/>
            <w:vAlign w:val="center"/>
          </w:tcPr>
          <w:p w14:paraId="288D590E">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P/VS2</w:t>
            </w:r>
          </w:p>
        </w:tc>
        <w:tc>
          <w:tcPr>
            <w:tcW w:w="5253" w:type="dxa"/>
            <w:tcBorders>
              <w:top w:val="single" w:color="auto" w:sz="4" w:space="0"/>
              <w:left w:val="nil"/>
              <w:bottom w:val="single" w:color="auto" w:sz="4" w:space="0"/>
              <w:right w:val="single" w:color="auto" w:sz="4" w:space="0"/>
            </w:tcBorders>
            <w:shd w:val="clear" w:color="auto" w:fill="auto"/>
            <w:vAlign w:val="center"/>
          </w:tcPr>
          <w:p w14:paraId="661D1581">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Programmable/Module Vendor Specific 2</w:t>
            </w:r>
          </w:p>
        </w:tc>
        <w:tc>
          <w:tcPr>
            <w:tcW w:w="789" w:type="dxa"/>
            <w:tcBorders>
              <w:top w:val="single" w:color="auto" w:sz="4" w:space="0"/>
              <w:left w:val="nil"/>
              <w:bottom w:val="single" w:color="auto" w:sz="4" w:space="0"/>
              <w:right w:val="single" w:color="auto" w:sz="4" w:space="0"/>
            </w:tcBorders>
            <w:shd w:val="clear" w:color="auto" w:fill="auto"/>
            <w:vAlign w:val="center"/>
          </w:tcPr>
          <w:p w14:paraId="541CD7AD">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w:t>
            </w:r>
          </w:p>
        </w:tc>
      </w:tr>
      <w:tr w14:paraId="2D7E1C4E">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05F740D1">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50</w:t>
            </w:r>
          </w:p>
        </w:tc>
        <w:tc>
          <w:tcPr>
            <w:tcW w:w="1740" w:type="dxa"/>
            <w:tcBorders>
              <w:top w:val="single" w:color="auto" w:sz="4" w:space="0"/>
              <w:left w:val="nil"/>
              <w:bottom w:val="single" w:color="auto" w:sz="4" w:space="0"/>
              <w:right w:val="single" w:color="auto" w:sz="4" w:space="0"/>
            </w:tcBorders>
            <w:shd w:val="clear" w:color="auto" w:fill="auto"/>
            <w:vAlign w:val="center"/>
          </w:tcPr>
          <w:p w14:paraId="78DA54B6">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LVCMOS/CML-O</w:t>
            </w:r>
          </w:p>
        </w:tc>
        <w:tc>
          <w:tcPr>
            <w:tcW w:w="1620" w:type="dxa"/>
            <w:tcBorders>
              <w:top w:val="single" w:color="auto" w:sz="4" w:space="0"/>
              <w:left w:val="nil"/>
              <w:bottom w:val="single" w:color="auto" w:sz="4" w:space="0"/>
              <w:right w:val="single" w:color="auto" w:sz="4" w:space="0"/>
            </w:tcBorders>
            <w:shd w:val="clear" w:color="auto" w:fill="auto"/>
            <w:vAlign w:val="center"/>
          </w:tcPr>
          <w:p w14:paraId="1E09E302">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P/VS3</w:t>
            </w:r>
          </w:p>
        </w:tc>
        <w:tc>
          <w:tcPr>
            <w:tcW w:w="5253" w:type="dxa"/>
            <w:tcBorders>
              <w:top w:val="single" w:color="auto" w:sz="4" w:space="0"/>
              <w:left w:val="nil"/>
              <w:bottom w:val="single" w:color="auto" w:sz="4" w:space="0"/>
              <w:right w:val="single" w:color="auto" w:sz="4" w:space="0"/>
            </w:tcBorders>
            <w:shd w:val="clear" w:color="auto" w:fill="auto"/>
            <w:vAlign w:val="center"/>
          </w:tcPr>
          <w:p w14:paraId="43302430">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Programmable/Module Vendor Specific 3</w:t>
            </w:r>
          </w:p>
        </w:tc>
        <w:tc>
          <w:tcPr>
            <w:tcW w:w="789" w:type="dxa"/>
            <w:tcBorders>
              <w:top w:val="single" w:color="auto" w:sz="4" w:space="0"/>
              <w:left w:val="nil"/>
              <w:bottom w:val="single" w:color="auto" w:sz="4" w:space="0"/>
              <w:right w:val="single" w:color="auto" w:sz="4" w:space="0"/>
            </w:tcBorders>
            <w:shd w:val="clear" w:color="auto" w:fill="auto"/>
            <w:vAlign w:val="center"/>
          </w:tcPr>
          <w:p w14:paraId="15668E4B">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w:t>
            </w:r>
          </w:p>
        </w:tc>
      </w:tr>
      <w:tr w14:paraId="35324746">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0BD84DCA">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51</w:t>
            </w:r>
          </w:p>
        </w:tc>
        <w:tc>
          <w:tcPr>
            <w:tcW w:w="1740" w:type="dxa"/>
            <w:tcBorders>
              <w:top w:val="single" w:color="auto" w:sz="4" w:space="0"/>
              <w:left w:val="nil"/>
              <w:bottom w:val="single" w:color="auto" w:sz="4" w:space="0"/>
              <w:right w:val="single" w:color="auto" w:sz="4" w:space="0"/>
            </w:tcBorders>
            <w:shd w:val="clear" w:color="auto" w:fill="auto"/>
            <w:vAlign w:val="center"/>
          </w:tcPr>
          <w:p w14:paraId="2CADA0B6">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7B277553">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14:paraId="27C0E536">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14:paraId="4C9ACD25">
            <w:pPr>
              <w:keepNext w:val="0"/>
              <w:keepLines w:val="0"/>
              <w:widowControl/>
              <w:suppressLineNumbers w:val="0"/>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olor w:val="000000"/>
                <w:kern w:val="0"/>
                <w:sz w:val="18"/>
                <w:szCs w:val="18"/>
                <w:u w:val="none"/>
                <w:lang w:val="en-US" w:eastAsia="zh-CN" w:bidi="ar"/>
              </w:rPr>
              <w:t>1</w:t>
            </w:r>
          </w:p>
        </w:tc>
      </w:tr>
      <w:tr w14:paraId="56CB63AC">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3427D79A">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52</w:t>
            </w:r>
          </w:p>
        </w:tc>
        <w:tc>
          <w:tcPr>
            <w:tcW w:w="1740" w:type="dxa"/>
            <w:tcBorders>
              <w:top w:val="single" w:color="auto" w:sz="4" w:space="0"/>
              <w:left w:val="nil"/>
              <w:bottom w:val="single" w:color="auto" w:sz="4" w:space="0"/>
              <w:right w:val="single" w:color="auto" w:sz="4" w:space="0"/>
            </w:tcBorders>
            <w:shd w:val="clear" w:color="auto" w:fill="auto"/>
            <w:vAlign w:val="center"/>
          </w:tcPr>
          <w:p w14:paraId="1CB679B6">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single" w:color="auto" w:sz="4" w:space="0"/>
              <w:left w:val="nil"/>
              <w:bottom w:val="single" w:color="auto" w:sz="4" w:space="0"/>
              <w:right w:val="single" w:color="auto" w:sz="4" w:space="0"/>
            </w:tcBorders>
            <w:shd w:val="clear" w:color="auto" w:fill="auto"/>
            <w:vAlign w:val="center"/>
          </w:tcPr>
          <w:p w14:paraId="7F63DAA7">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Rx7p</w:t>
            </w:r>
          </w:p>
        </w:tc>
        <w:tc>
          <w:tcPr>
            <w:tcW w:w="5253" w:type="dxa"/>
            <w:tcBorders>
              <w:top w:val="single" w:color="auto" w:sz="4" w:space="0"/>
              <w:left w:val="nil"/>
              <w:bottom w:val="single" w:color="auto" w:sz="4" w:space="0"/>
              <w:right w:val="single" w:color="auto" w:sz="4" w:space="0"/>
            </w:tcBorders>
            <w:shd w:val="clear" w:color="auto" w:fill="auto"/>
            <w:vAlign w:val="center"/>
          </w:tcPr>
          <w:p w14:paraId="728E4CBB">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Receiver Non-Inverted Data Output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639BFDBD">
            <w:pPr>
              <w:jc w:val="left"/>
              <w:rPr>
                <w:rFonts w:hint="eastAsia" w:ascii="微软雅黑" w:hAnsi="微软雅黑" w:eastAsia="微软雅黑" w:cs="微软雅黑"/>
                <w:sz w:val="18"/>
                <w:szCs w:val="18"/>
              </w:rPr>
            </w:pPr>
          </w:p>
        </w:tc>
      </w:tr>
      <w:tr w14:paraId="00AE48B7">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0256F7A">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53</w:t>
            </w:r>
          </w:p>
        </w:tc>
        <w:tc>
          <w:tcPr>
            <w:tcW w:w="1740" w:type="dxa"/>
            <w:tcBorders>
              <w:top w:val="single" w:color="auto" w:sz="4" w:space="0"/>
              <w:left w:val="nil"/>
              <w:bottom w:val="single" w:color="auto" w:sz="4" w:space="0"/>
              <w:right w:val="single" w:color="auto" w:sz="4" w:space="0"/>
            </w:tcBorders>
            <w:shd w:val="clear" w:color="auto" w:fill="auto"/>
            <w:vAlign w:val="center"/>
          </w:tcPr>
          <w:p w14:paraId="0C32737E">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single" w:color="auto" w:sz="4" w:space="0"/>
              <w:left w:val="nil"/>
              <w:bottom w:val="single" w:color="auto" w:sz="4" w:space="0"/>
              <w:right w:val="single" w:color="auto" w:sz="4" w:space="0"/>
            </w:tcBorders>
            <w:shd w:val="clear" w:color="auto" w:fill="auto"/>
            <w:vAlign w:val="center"/>
          </w:tcPr>
          <w:p w14:paraId="19541380">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Rx7n</w:t>
            </w:r>
          </w:p>
        </w:tc>
        <w:tc>
          <w:tcPr>
            <w:tcW w:w="5253" w:type="dxa"/>
            <w:tcBorders>
              <w:top w:val="single" w:color="auto" w:sz="4" w:space="0"/>
              <w:left w:val="nil"/>
              <w:bottom w:val="single" w:color="auto" w:sz="4" w:space="0"/>
              <w:right w:val="single" w:color="auto" w:sz="4" w:space="0"/>
            </w:tcBorders>
            <w:shd w:val="clear" w:color="auto" w:fill="auto"/>
            <w:vAlign w:val="center"/>
          </w:tcPr>
          <w:p w14:paraId="685F8E9F">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Receiver Inverted Data Output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38A83F40">
            <w:pPr>
              <w:jc w:val="left"/>
              <w:rPr>
                <w:rFonts w:hint="eastAsia" w:ascii="微软雅黑" w:hAnsi="微软雅黑" w:eastAsia="微软雅黑" w:cs="微软雅黑"/>
                <w:sz w:val="18"/>
                <w:szCs w:val="18"/>
              </w:rPr>
            </w:pPr>
          </w:p>
        </w:tc>
      </w:tr>
      <w:tr w14:paraId="293DBB04">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0D06DDF">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54</w:t>
            </w:r>
          </w:p>
        </w:tc>
        <w:tc>
          <w:tcPr>
            <w:tcW w:w="1740" w:type="dxa"/>
            <w:tcBorders>
              <w:top w:val="single" w:color="auto" w:sz="4" w:space="0"/>
              <w:left w:val="nil"/>
              <w:bottom w:val="single" w:color="auto" w:sz="4" w:space="0"/>
              <w:right w:val="single" w:color="auto" w:sz="4" w:space="0"/>
            </w:tcBorders>
            <w:shd w:val="clear" w:color="auto" w:fill="auto"/>
            <w:vAlign w:val="center"/>
          </w:tcPr>
          <w:p w14:paraId="2683C325">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18555E69">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14:paraId="7B95B721">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14:paraId="180C29E2">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14:paraId="762049FB">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49653CD7">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55</w:t>
            </w:r>
          </w:p>
        </w:tc>
        <w:tc>
          <w:tcPr>
            <w:tcW w:w="1740" w:type="dxa"/>
            <w:tcBorders>
              <w:top w:val="single" w:color="auto" w:sz="4" w:space="0"/>
              <w:left w:val="nil"/>
              <w:bottom w:val="single" w:color="auto" w:sz="4" w:space="0"/>
              <w:right w:val="single" w:color="auto" w:sz="4" w:space="0"/>
            </w:tcBorders>
            <w:shd w:val="clear" w:color="auto" w:fill="auto"/>
            <w:vAlign w:val="center"/>
          </w:tcPr>
          <w:p w14:paraId="31C3BF51">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single" w:color="auto" w:sz="4" w:space="0"/>
              <w:left w:val="nil"/>
              <w:bottom w:val="single" w:color="auto" w:sz="4" w:space="0"/>
              <w:right w:val="single" w:color="auto" w:sz="4" w:space="0"/>
            </w:tcBorders>
            <w:shd w:val="clear" w:color="auto" w:fill="auto"/>
            <w:vAlign w:val="center"/>
          </w:tcPr>
          <w:p w14:paraId="3870959E">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Rx5p</w:t>
            </w:r>
          </w:p>
        </w:tc>
        <w:tc>
          <w:tcPr>
            <w:tcW w:w="5253" w:type="dxa"/>
            <w:tcBorders>
              <w:top w:val="single" w:color="auto" w:sz="4" w:space="0"/>
              <w:left w:val="nil"/>
              <w:bottom w:val="single" w:color="auto" w:sz="4" w:space="0"/>
              <w:right w:val="single" w:color="auto" w:sz="4" w:space="0"/>
            </w:tcBorders>
            <w:shd w:val="clear" w:color="auto" w:fill="auto"/>
            <w:vAlign w:val="center"/>
          </w:tcPr>
          <w:p w14:paraId="2781056B">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Receiver Non-Inverted Data Output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55A9B698">
            <w:pPr>
              <w:jc w:val="left"/>
              <w:rPr>
                <w:rFonts w:hint="eastAsia" w:ascii="微软雅黑" w:hAnsi="微软雅黑" w:eastAsia="微软雅黑" w:cs="微软雅黑"/>
                <w:sz w:val="18"/>
                <w:szCs w:val="18"/>
              </w:rPr>
            </w:pPr>
          </w:p>
        </w:tc>
      </w:tr>
      <w:tr w14:paraId="5C994A79">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12FCB995">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56</w:t>
            </w:r>
          </w:p>
        </w:tc>
        <w:tc>
          <w:tcPr>
            <w:tcW w:w="1740" w:type="dxa"/>
            <w:tcBorders>
              <w:top w:val="single" w:color="auto" w:sz="4" w:space="0"/>
              <w:left w:val="nil"/>
              <w:bottom w:val="single" w:color="auto" w:sz="4" w:space="0"/>
              <w:right w:val="single" w:color="auto" w:sz="4" w:space="0"/>
            </w:tcBorders>
            <w:shd w:val="clear" w:color="auto" w:fill="auto"/>
            <w:vAlign w:val="center"/>
          </w:tcPr>
          <w:p w14:paraId="444A279B">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single" w:color="auto" w:sz="4" w:space="0"/>
              <w:left w:val="nil"/>
              <w:bottom w:val="single" w:color="auto" w:sz="4" w:space="0"/>
              <w:right w:val="single" w:color="auto" w:sz="4" w:space="0"/>
            </w:tcBorders>
            <w:shd w:val="clear" w:color="auto" w:fill="auto"/>
            <w:vAlign w:val="center"/>
          </w:tcPr>
          <w:p w14:paraId="42CC9439">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Rx5n</w:t>
            </w:r>
          </w:p>
        </w:tc>
        <w:tc>
          <w:tcPr>
            <w:tcW w:w="5253" w:type="dxa"/>
            <w:tcBorders>
              <w:top w:val="single" w:color="auto" w:sz="4" w:space="0"/>
              <w:left w:val="nil"/>
              <w:bottom w:val="single" w:color="auto" w:sz="4" w:space="0"/>
              <w:right w:val="single" w:color="auto" w:sz="4" w:space="0"/>
            </w:tcBorders>
            <w:shd w:val="clear" w:color="auto" w:fill="auto"/>
            <w:vAlign w:val="center"/>
          </w:tcPr>
          <w:p w14:paraId="120E2A49">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Receiver Inverted Data Output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7A3AB8BF">
            <w:pPr>
              <w:jc w:val="left"/>
              <w:rPr>
                <w:rFonts w:hint="eastAsia" w:ascii="微软雅黑" w:hAnsi="微软雅黑" w:eastAsia="微软雅黑" w:cs="微软雅黑"/>
                <w:sz w:val="18"/>
                <w:szCs w:val="18"/>
              </w:rPr>
            </w:pPr>
          </w:p>
        </w:tc>
      </w:tr>
      <w:tr w14:paraId="559BCCF1">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7D755320">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57</w:t>
            </w:r>
          </w:p>
        </w:tc>
        <w:tc>
          <w:tcPr>
            <w:tcW w:w="1740" w:type="dxa"/>
            <w:tcBorders>
              <w:top w:val="single" w:color="auto" w:sz="4" w:space="0"/>
              <w:left w:val="nil"/>
              <w:bottom w:val="single" w:color="auto" w:sz="4" w:space="0"/>
              <w:right w:val="single" w:color="auto" w:sz="4" w:space="0"/>
            </w:tcBorders>
            <w:shd w:val="clear" w:color="auto" w:fill="auto"/>
            <w:vAlign w:val="center"/>
          </w:tcPr>
          <w:p w14:paraId="5D76EF09">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12B4998C">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14:paraId="0C6AC976">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14:paraId="1C5EEBEF">
            <w:pPr>
              <w:keepNext w:val="0"/>
              <w:keepLines w:val="0"/>
              <w:widowControl/>
              <w:suppressLineNumbers w:val="0"/>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olor w:val="000000"/>
                <w:kern w:val="0"/>
                <w:sz w:val="18"/>
                <w:szCs w:val="18"/>
                <w:u w:val="none"/>
                <w:lang w:val="en-US" w:eastAsia="zh-CN" w:bidi="ar"/>
              </w:rPr>
              <w:t>1</w:t>
            </w:r>
          </w:p>
        </w:tc>
      </w:tr>
      <w:tr w14:paraId="1674FA12">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47BEAB9E">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58</w:t>
            </w:r>
          </w:p>
        </w:tc>
        <w:tc>
          <w:tcPr>
            <w:tcW w:w="1740" w:type="dxa"/>
            <w:tcBorders>
              <w:top w:val="single" w:color="auto" w:sz="4" w:space="0"/>
              <w:left w:val="nil"/>
              <w:bottom w:val="single" w:color="auto" w:sz="4" w:space="0"/>
              <w:right w:val="single" w:color="auto" w:sz="4" w:space="0"/>
            </w:tcBorders>
            <w:shd w:val="clear" w:color="auto" w:fill="auto"/>
            <w:vAlign w:val="center"/>
          </w:tcPr>
          <w:p w14:paraId="5896971A">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4EF78BC6">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14:paraId="4CE5B615">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14:paraId="2C8528CC">
            <w:pPr>
              <w:keepNext w:val="0"/>
              <w:keepLines w:val="0"/>
              <w:widowControl/>
              <w:suppressLineNumbers w:val="0"/>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olor w:val="000000"/>
                <w:kern w:val="0"/>
                <w:sz w:val="18"/>
                <w:szCs w:val="18"/>
                <w:u w:val="none"/>
                <w:lang w:val="en-US" w:eastAsia="zh-CN" w:bidi="ar"/>
              </w:rPr>
              <w:t>1</w:t>
            </w:r>
          </w:p>
        </w:tc>
      </w:tr>
      <w:tr w14:paraId="38354DA7">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08CE0EE8">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59</w:t>
            </w:r>
          </w:p>
        </w:tc>
        <w:tc>
          <w:tcPr>
            <w:tcW w:w="1740" w:type="dxa"/>
            <w:tcBorders>
              <w:top w:val="single" w:color="auto" w:sz="4" w:space="0"/>
              <w:left w:val="nil"/>
              <w:bottom w:val="single" w:color="auto" w:sz="4" w:space="0"/>
              <w:right w:val="single" w:color="auto" w:sz="4" w:space="0"/>
            </w:tcBorders>
            <w:shd w:val="clear" w:color="auto" w:fill="auto"/>
            <w:vAlign w:val="center"/>
          </w:tcPr>
          <w:p w14:paraId="6A93E4DD">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single" w:color="auto" w:sz="4" w:space="0"/>
              <w:left w:val="nil"/>
              <w:bottom w:val="single" w:color="auto" w:sz="4" w:space="0"/>
              <w:right w:val="single" w:color="auto" w:sz="4" w:space="0"/>
            </w:tcBorders>
            <w:shd w:val="clear" w:color="auto" w:fill="auto"/>
            <w:vAlign w:val="center"/>
          </w:tcPr>
          <w:p w14:paraId="15BD62FE">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Rx6n</w:t>
            </w:r>
          </w:p>
        </w:tc>
        <w:tc>
          <w:tcPr>
            <w:tcW w:w="5253" w:type="dxa"/>
            <w:tcBorders>
              <w:top w:val="single" w:color="auto" w:sz="4" w:space="0"/>
              <w:left w:val="nil"/>
              <w:bottom w:val="single" w:color="auto" w:sz="4" w:space="0"/>
              <w:right w:val="single" w:color="auto" w:sz="4" w:space="0"/>
            </w:tcBorders>
            <w:shd w:val="clear" w:color="auto" w:fill="auto"/>
            <w:vAlign w:val="center"/>
          </w:tcPr>
          <w:p w14:paraId="3E4C2E30">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Receiver Inverted Data Output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7615F458">
            <w:pPr>
              <w:jc w:val="left"/>
              <w:rPr>
                <w:rFonts w:hint="eastAsia" w:ascii="微软雅黑" w:hAnsi="微软雅黑" w:eastAsia="微软雅黑" w:cs="微软雅黑"/>
                <w:sz w:val="18"/>
                <w:szCs w:val="18"/>
              </w:rPr>
            </w:pPr>
          </w:p>
        </w:tc>
      </w:tr>
      <w:tr w14:paraId="791F423F">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ACF05C6">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60</w:t>
            </w:r>
          </w:p>
        </w:tc>
        <w:tc>
          <w:tcPr>
            <w:tcW w:w="1740" w:type="dxa"/>
            <w:tcBorders>
              <w:top w:val="single" w:color="auto" w:sz="4" w:space="0"/>
              <w:left w:val="nil"/>
              <w:bottom w:val="single" w:color="auto" w:sz="4" w:space="0"/>
              <w:right w:val="single" w:color="auto" w:sz="4" w:space="0"/>
            </w:tcBorders>
            <w:shd w:val="clear" w:color="auto" w:fill="auto"/>
            <w:vAlign w:val="center"/>
          </w:tcPr>
          <w:p w14:paraId="34A76085">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single" w:color="auto" w:sz="4" w:space="0"/>
              <w:left w:val="nil"/>
              <w:bottom w:val="single" w:color="auto" w:sz="4" w:space="0"/>
              <w:right w:val="single" w:color="auto" w:sz="4" w:space="0"/>
            </w:tcBorders>
            <w:shd w:val="clear" w:color="auto" w:fill="auto"/>
            <w:vAlign w:val="center"/>
          </w:tcPr>
          <w:p w14:paraId="113E9C6F">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Rx6p</w:t>
            </w:r>
          </w:p>
        </w:tc>
        <w:tc>
          <w:tcPr>
            <w:tcW w:w="5253" w:type="dxa"/>
            <w:tcBorders>
              <w:top w:val="single" w:color="auto" w:sz="4" w:space="0"/>
              <w:left w:val="nil"/>
              <w:bottom w:val="single" w:color="auto" w:sz="4" w:space="0"/>
              <w:right w:val="single" w:color="auto" w:sz="4" w:space="0"/>
            </w:tcBorders>
            <w:shd w:val="clear" w:color="auto" w:fill="auto"/>
            <w:vAlign w:val="center"/>
          </w:tcPr>
          <w:p w14:paraId="2AC87FF7">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Receiver Non-Inverted Data Output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57398865">
            <w:pPr>
              <w:jc w:val="left"/>
              <w:rPr>
                <w:rFonts w:hint="eastAsia" w:ascii="微软雅黑" w:hAnsi="微软雅黑" w:eastAsia="微软雅黑" w:cs="微软雅黑"/>
                <w:sz w:val="18"/>
                <w:szCs w:val="18"/>
              </w:rPr>
            </w:pPr>
          </w:p>
        </w:tc>
      </w:tr>
      <w:tr w14:paraId="3203275B">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7D02586A">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61</w:t>
            </w:r>
          </w:p>
        </w:tc>
        <w:tc>
          <w:tcPr>
            <w:tcW w:w="1740" w:type="dxa"/>
            <w:tcBorders>
              <w:top w:val="single" w:color="auto" w:sz="4" w:space="0"/>
              <w:left w:val="nil"/>
              <w:bottom w:val="single" w:color="auto" w:sz="4" w:space="0"/>
              <w:right w:val="single" w:color="auto" w:sz="4" w:space="0"/>
            </w:tcBorders>
            <w:shd w:val="clear" w:color="auto" w:fill="auto"/>
            <w:vAlign w:val="center"/>
          </w:tcPr>
          <w:p w14:paraId="7DD46803">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79C9CFB2">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14:paraId="135375F6">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14:paraId="740EA558">
            <w:pPr>
              <w:keepNext w:val="0"/>
              <w:keepLines w:val="0"/>
              <w:widowControl/>
              <w:suppressLineNumbers w:val="0"/>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olor w:val="000000"/>
                <w:kern w:val="0"/>
                <w:sz w:val="18"/>
                <w:szCs w:val="18"/>
                <w:u w:val="none"/>
                <w:lang w:val="en-US" w:eastAsia="zh-CN" w:bidi="ar"/>
              </w:rPr>
              <w:t>1</w:t>
            </w:r>
          </w:p>
        </w:tc>
      </w:tr>
      <w:tr w14:paraId="4CE06182">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7E90C1DC">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62</w:t>
            </w:r>
          </w:p>
        </w:tc>
        <w:tc>
          <w:tcPr>
            <w:tcW w:w="1740" w:type="dxa"/>
            <w:tcBorders>
              <w:top w:val="single" w:color="auto" w:sz="4" w:space="0"/>
              <w:left w:val="nil"/>
              <w:bottom w:val="single" w:color="auto" w:sz="4" w:space="0"/>
              <w:right w:val="single" w:color="auto" w:sz="4" w:space="0"/>
            </w:tcBorders>
            <w:shd w:val="clear" w:color="auto" w:fill="auto"/>
            <w:vAlign w:val="center"/>
          </w:tcPr>
          <w:p w14:paraId="2FC80818">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single" w:color="auto" w:sz="4" w:space="0"/>
              <w:left w:val="nil"/>
              <w:bottom w:val="single" w:color="auto" w:sz="4" w:space="0"/>
              <w:right w:val="single" w:color="auto" w:sz="4" w:space="0"/>
            </w:tcBorders>
            <w:shd w:val="clear" w:color="auto" w:fill="auto"/>
            <w:vAlign w:val="center"/>
          </w:tcPr>
          <w:p w14:paraId="45BDC3DA">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Rx8n</w:t>
            </w:r>
          </w:p>
        </w:tc>
        <w:tc>
          <w:tcPr>
            <w:tcW w:w="5253" w:type="dxa"/>
            <w:tcBorders>
              <w:top w:val="single" w:color="auto" w:sz="4" w:space="0"/>
              <w:left w:val="nil"/>
              <w:bottom w:val="single" w:color="auto" w:sz="4" w:space="0"/>
              <w:right w:val="single" w:color="auto" w:sz="4" w:space="0"/>
            </w:tcBorders>
            <w:shd w:val="clear" w:color="auto" w:fill="auto"/>
            <w:vAlign w:val="center"/>
          </w:tcPr>
          <w:p w14:paraId="6A268105">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Receiver Inverted Data Output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67974082">
            <w:pPr>
              <w:jc w:val="left"/>
              <w:rPr>
                <w:rFonts w:hint="eastAsia" w:ascii="微软雅黑" w:hAnsi="微软雅黑" w:eastAsia="微软雅黑" w:cs="微软雅黑"/>
                <w:sz w:val="18"/>
                <w:szCs w:val="18"/>
              </w:rPr>
            </w:pPr>
          </w:p>
        </w:tc>
      </w:tr>
      <w:tr w14:paraId="666605EE">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01622246">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63</w:t>
            </w:r>
          </w:p>
        </w:tc>
        <w:tc>
          <w:tcPr>
            <w:tcW w:w="1740" w:type="dxa"/>
            <w:tcBorders>
              <w:top w:val="single" w:color="auto" w:sz="4" w:space="0"/>
              <w:left w:val="nil"/>
              <w:bottom w:val="single" w:color="auto" w:sz="4" w:space="0"/>
              <w:right w:val="single" w:color="auto" w:sz="4" w:space="0"/>
            </w:tcBorders>
            <w:shd w:val="clear" w:color="auto" w:fill="auto"/>
            <w:vAlign w:val="center"/>
          </w:tcPr>
          <w:p w14:paraId="6EA4E426">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single" w:color="auto" w:sz="4" w:space="0"/>
              <w:left w:val="nil"/>
              <w:bottom w:val="single" w:color="auto" w:sz="4" w:space="0"/>
              <w:right w:val="single" w:color="auto" w:sz="4" w:space="0"/>
            </w:tcBorders>
            <w:shd w:val="clear" w:color="auto" w:fill="auto"/>
            <w:vAlign w:val="center"/>
          </w:tcPr>
          <w:p w14:paraId="1AE9BD2D">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Rx8p</w:t>
            </w:r>
          </w:p>
        </w:tc>
        <w:tc>
          <w:tcPr>
            <w:tcW w:w="5253" w:type="dxa"/>
            <w:tcBorders>
              <w:top w:val="single" w:color="auto" w:sz="4" w:space="0"/>
              <w:left w:val="nil"/>
              <w:bottom w:val="single" w:color="auto" w:sz="4" w:space="0"/>
              <w:right w:val="single" w:color="auto" w:sz="4" w:space="0"/>
            </w:tcBorders>
            <w:shd w:val="clear" w:color="auto" w:fill="auto"/>
            <w:vAlign w:val="center"/>
          </w:tcPr>
          <w:p w14:paraId="5A29B3E2">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Receiver Non-Inverted Data Output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1CF5763D">
            <w:pPr>
              <w:jc w:val="left"/>
              <w:rPr>
                <w:rFonts w:hint="eastAsia" w:ascii="微软雅黑" w:hAnsi="微软雅黑" w:eastAsia="微软雅黑" w:cs="微软雅黑"/>
                <w:sz w:val="18"/>
                <w:szCs w:val="18"/>
              </w:rPr>
            </w:pPr>
          </w:p>
        </w:tc>
      </w:tr>
      <w:tr w14:paraId="77F9BBAD">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F5D9E41">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64</w:t>
            </w:r>
          </w:p>
        </w:tc>
        <w:tc>
          <w:tcPr>
            <w:tcW w:w="1740" w:type="dxa"/>
            <w:tcBorders>
              <w:top w:val="single" w:color="auto" w:sz="4" w:space="0"/>
              <w:left w:val="nil"/>
              <w:bottom w:val="single" w:color="auto" w:sz="4" w:space="0"/>
              <w:right w:val="single" w:color="auto" w:sz="4" w:space="0"/>
            </w:tcBorders>
            <w:shd w:val="clear" w:color="auto" w:fill="auto"/>
            <w:vAlign w:val="center"/>
          </w:tcPr>
          <w:p w14:paraId="617893FF">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641E8EA2">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14:paraId="7F7D9C58">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14:paraId="1A68FD0A">
            <w:pPr>
              <w:keepNext w:val="0"/>
              <w:keepLines w:val="0"/>
              <w:widowControl/>
              <w:suppressLineNumbers w:val="0"/>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olor w:val="000000"/>
                <w:kern w:val="0"/>
                <w:sz w:val="18"/>
                <w:szCs w:val="18"/>
                <w:u w:val="none"/>
                <w:lang w:val="en-US" w:eastAsia="zh-CN" w:bidi="ar"/>
              </w:rPr>
              <w:t>1</w:t>
            </w:r>
          </w:p>
        </w:tc>
      </w:tr>
      <w:tr w14:paraId="58CABD2C">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0ADAEDB1">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65</w:t>
            </w:r>
          </w:p>
        </w:tc>
        <w:tc>
          <w:tcPr>
            <w:tcW w:w="1740" w:type="dxa"/>
            <w:tcBorders>
              <w:top w:val="single" w:color="auto" w:sz="4" w:space="0"/>
              <w:left w:val="nil"/>
              <w:bottom w:val="single" w:color="auto" w:sz="4" w:space="0"/>
              <w:right w:val="single" w:color="auto" w:sz="4" w:space="0"/>
            </w:tcBorders>
            <w:shd w:val="clear" w:color="auto" w:fill="auto"/>
            <w:vAlign w:val="center"/>
          </w:tcPr>
          <w:p w14:paraId="03341CD4">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6CD45FCD">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NC</w:t>
            </w:r>
          </w:p>
        </w:tc>
        <w:tc>
          <w:tcPr>
            <w:tcW w:w="5253" w:type="dxa"/>
            <w:tcBorders>
              <w:top w:val="single" w:color="auto" w:sz="4" w:space="0"/>
              <w:left w:val="nil"/>
              <w:bottom w:val="single" w:color="auto" w:sz="4" w:space="0"/>
              <w:right w:val="single" w:color="auto" w:sz="4" w:space="0"/>
            </w:tcBorders>
            <w:shd w:val="clear" w:color="auto" w:fill="auto"/>
            <w:vAlign w:val="center"/>
          </w:tcPr>
          <w:p w14:paraId="599ED1F3">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No Connect</w:t>
            </w:r>
          </w:p>
        </w:tc>
        <w:tc>
          <w:tcPr>
            <w:tcW w:w="789" w:type="dxa"/>
            <w:tcBorders>
              <w:top w:val="single" w:color="auto" w:sz="4" w:space="0"/>
              <w:left w:val="nil"/>
              <w:bottom w:val="single" w:color="auto" w:sz="4" w:space="0"/>
              <w:right w:val="single" w:color="auto" w:sz="4" w:space="0"/>
            </w:tcBorders>
            <w:shd w:val="clear" w:color="auto" w:fill="auto"/>
            <w:vAlign w:val="center"/>
          </w:tcPr>
          <w:p w14:paraId="2FA68D18">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w:t>
            </w:r>
          </w:p>
        </w:tc>
      </w:tr>
      <w:tr w14:paraId="245116D1">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36941A30">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66</w:t>
            </w:r>
          </w:p>
        </w:tc>
        <w:tc>
          <w:tcPr>
            <w:tcW w:w="1740" w:type="dxa"/>
            <w:tcBorders>
              <w:top w:val="single" w:color="auto" w:sz="4" w:space="0"/>
              <w:left w:val="nil"/>
              <w:bottom w:val="single" w:color="auto" w:sz="4" w:space="0"/>
              <w:right w:val="single" w:color="auto" w:sz="4" w:space="0"/>
            </w:tcBorders>
            <w:shd w:val="clear" w:color="auto" w:fill="auto"/>
            <w:vAlign w:val="center"/>
          </w:tcPr>
          <w:p w14:paraId="0C8F8777">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76EC771D">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Reserved</w:t>
            </w:r>
          </w:p>
        </w:tc>
        <w:tc>
          <w:tcPr>
            <w:tcW w:w="5253" w:type="dxa"/>
            <w:tcBorders>
              <w:top w:val="single" w:color="auto" w:sz="4" w:space="0"/>
              <w:left w:val="nil"/>
              <w:bottom w:val="single" w:color="auto" w:sz="4" w:space="0"/>
              <w:right w:val="single" w:color="auto" w:sz="4" w:space="0"/>
            </w:tcBorders>
            <w:shd w:val="clear" w:color="auto" w:fill="auto"/>
            <w:vAlign w:val="center"/>
          </w:tcPr>
          <w:p w14:paraId="772AD06E">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For future use</w:t>
            </w:r>
          </w:p>
        </w:tc>
        <w:tc>
          <w:tcPr>
            <w:tcW w:w="789" w:type="dxa"/>
            <w:tcBorders>
              <w:top w:val="single" w:color="auto" w:sz="4" w:space="0"/>
              <w:left w:val="nil"/>
              <w:bottom w:val="single" w:color="auto" w:sz="4" w:space="0"/>
              <w:right w:val="single" w:color="auto" w:sz="4" w:space="0"/>
            </w:tcBorders>
            <w:shd w:val="clear" w:color="auto" w:fill="auto"/>
            <w:vAlign w:val="center"/>
          </w:tcPr>
          <w:p w14:paraId="71B9F288">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w:t>
            </w:r>
          </w:p>
        </w:tc>
      </w:tr>
      <w:tr w14:paraId="1656A2A3">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A074993">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67</w:t>
            </w:r>
          </w:p>
        </w:tc>
        <w:tc>
          <w:tcPr>
            <w:tcW w:w="1740" w:type="dxa"/>
            <w:tcBorders>
              <w:top w:val="single" w:color="auto" w:sz="4" w:space="0"/>
              <w:left w:val="nil"/>
              <w:bottom w:val="single" w:color="auto" w:sz="4" w:space="0"/>
              <w:right w:val="single" w:color="auto" w:sz="4" w:space="0"/>
            </w:tcBorders>
            <w:shd w:val="clear" w:color="auto" w:fill="auto"/>
            <w:vAlign w:val="center"/>
          </w:tcPr>
          <w:p w14:paraId="2FF2090F">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1D8ECF26">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VccTx1</w:t>
            </w:r>
          </w:p>
        </w:tc>
        <w:tc>
          <w:tcPr>
            <w:tcW w:w="5253" w:type="dxa"/>
            <w:tcBorders>
              <w:top w:val="single" w:color="auto" w:sz="4" w:space="0"/>
              <w:left w:val="nil"/>
              <w:bottom w:val="single" w:color="auto" w:sz="4" w:space="0"/>
              <w:right w:val="single" w:color="auto" w:sz="4" w:space="0"/>
            </w:tcBorders>
            <w:shd w:val="clear" w:color="auto" w:fill="auto"/>
            <w:vAlign w:val="center"/>
          </w:tcPr>
          <w:p w14:paraId="13880A54">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3.3V Power Supply</w:t>
            </w:r>
          </w:p>
        </w:tc>
        <w:tc>
          <w:tcPr>
            <w:tcW w:w="789" w:type="dxa"/>
            <w:tcBorders>
              <w:top w:val="single" w:color="auto" w:sz="4" w:space="0"/>
              <w:left w:val="nil"/>
              <w:bottom w:val="single" w:color="auto" w:sz="4" w:space="0"/>
              <w:right w:val="single" w:color="auto" w:sz="4" w:space="0"/>
            </w:tcBorders>
            <w:shd w:val="clear" w:color="auto" w:fill="auto"/>
            <w:vAlign w:val="center"/>
          </w:tcPr>
          <w:p w14:paraId="5C3A14CB">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w:t>
            </w:r>
          </w:p>
        </w:tc>
      </w:tr>
      <w:tr w14:paraId="0135A514">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B12D910">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68</w:t>
            </w:r>
          </w:p>
        </w:tc>
        <w:tc>
          <w:tcPr>
            <w:tcW w:w="1740" w:type="dxa"/>
            <w:tcBorders>
              <w:top w:val="single" w:color="auto" w:sz="4" w:space="0"/>
              <w:left w:val="nil"/>
              <w:bottom w:val="single" w:color="auto" w:sz="4" w:space="0"/>
              <w:right w:val="single" w:color="auto" w:sz="4" w:space="0"/>
            </w:tcBorders>
            <w:shd w:val="clear" w:color="auto" w:fill="auto"/>
            <w:vAlign w:val="center"/>
          </w:tcPr>
          <w:p w14:paraId="0983B20F">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64AD743F">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Vcc2</w:t>
            </w:r>
          </w:p>
        </w:tc>
        <w:tc>
          <w:tcPr>
            <w:tcW w:w="5253" w:type="dxa"/>
            <w:tcBorders>
              <w:top w:val="single" w:color="auto" w:sz="4" w:space="0"/>
              <w:left w:val="nil"/>
              <w:bottom w:val="single" w:color="auto" w:sz="4" w:space="0"/>
              <w:right w:val="single" w:color="auto" w:sz="4" w:space="0"/>
            </w:tcBorders>
            <w:shd w:val="clear" w:color="auto" w:fill="auto"/>
            <w:vAlign w:val="center"/>
          </w:tcPr>
          <w:p w14:paraId="095046D7">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3.3V Power Supply</w:t>
            </w:r>
          </w:p>
        </w:tc>
        <w:tc>
          <w:tcPr>
            <w:tcW w:w="789" w:type="dxa"/>
            <w:tcBorders>
              <w:top w:val="single" w:color="auto" w:sz="4" w:space="0"/>
              <w:left w:val="nil"/>
              <w:bottom w:val="single" w:color="auto" w:sz="4" w:space="0"/>
              <w:right w:val="single" w:color="auto" w:sz="4" w:space="0"/>
            </w:tcBorders>
            <w:shd w:val="clear" w:color="auto" w:fill="auto"/>
            <w:vAlign w:val="center"/>
          </w:tcPr>
          <w:p w14:paraId="7D89D835">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w:t>
            </w:r>
          </w:p>
        </w:tc>
      </w:tr>
      <w:tr w14:paraId="61D96F40">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68C04690">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69</w:t>
            </w:r>
          </w:p>
        </w:tc>
        <w:tc>
          <w:tcPr>
            <w:tcW w:w="1740" w:type="dxa"/>
            <w:tcBorders>
              <w:top w:val="single" w:color="auto" w:sz="4" w:space="0"/>
              <w:left w:val="nil"/>
              <w:bottom w:val="single" w:color="auto" w:sz="4" w:space="0"/>
              <w:right w:val="single" w:color="auto" w:sz="4" w:space="0"/>
            </w:tcBorders>
            <w:shd w:val="clear" w:color="auto" w:fill="auto"/>
            <w:vAlign w:val="center"/>
          </w:tcPr>
          <w:p w14:paraId="0AC7AA2B">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LVCMOS-I</w:t>
            </w:r>
          </w:p>
        </w:tc>
        <w:tc>
          <w:tcPr>
            <w:tcW w:w="1620" w:type="dxa"/>
            <w:tcBorders>
              <w:top w:val="single" w:color="auto" w:sz="4" w:space="0"/>
              <w:left w:val="nil"/>
              <w:bottom w:val="single" w:color="auto" w:sz="4" w:space="0"/>
              <w:right w:val="single" w:color="auto" w:sz="4" w:space="0"/>
            </w:tcBorders>
            <w:shd w:val="clear" w:color="auto" w:fill="auto"/>
            <w:vAlign w:val="center"/>
          </w:tcPr>
          <w:p w14:paraId="42D11D3D">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ePPS/Clock</w:t>
            </w:r>
          </w:p>
        </w:tc>
        <w:tc>
          <w:tcPr>
            <w:tcW w:w="5253" w:type="dxa"/>
            <w:tcBorders>
              <w:top w:val="single" w:color="auto" w:sz="4" w:space="0"/>
              <w:left w:val="nil"/>
              <w:bottom w:val="single" w:color="auto" w:sz="4" w:space="0"/>
              <w:right w:val="single" w:color="auto" w:sz="4" w:space="0"/>
            </w:tcBorders>
            <w:shd w:val="clear" w:color="auto" w:fill="auto"/>
            <w:vAlign w:val="center"/>
          </w:tcPr>
          <w:p w14:paraId="6B04810F">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1PPS PTP clock or reference clock input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7FA23AF3">
            <w:pPr>
              <w:keepNext w:val="0"/>
              <w:keepLines w:val="0"/>
              <w:widowControl/>
              <w:suppressLineNumbers w:val="0"/>
              <w:jc w:val="left"/>
              <w:textAlignment w:val="center"/>
              <w:rPr>
                <w:rFonts w:hint="eastAsia" w:ascii="微软雅黑" w:hAnsi="微软雅黑" w:eastAsia="微软雅黑" w:cs="微软雅黑"/>
                <w:sz w:val="18"/>
                <w:szCs w:val="18"/>
              </w:rPr>
            </w:pPr>
          </w:p>
        </w:tc>
      </w:tr>
      <w:tr w14:paraId="317873A8">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60310735">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70</w:t>
            </w:r>
          </w:p>
        </w:tc>
        <w:tc>
          <w:tcPr>
            <w:tcW w:w="1740" w:type="dxa"/>
            <w:tcBorders>
              <w:top w:val="single" w:color="auto" w:sz="4" w:space="0"/>
              <w:left w:val="nil"/>
              <w:bottom w:val="single" w:color="auto" w:sz="4" w:space="0"/>
              <w:right w:val="single" w:color="auto" w:sz="4" w:space="0"/>
            </w:tcBorders>
            <w:shd w:val="clear" w:color="auto" w:fill="auto"/>
            <w:vAlign w:val="center"/>
          </w:tcPr>
          <w:p w14:paraId="2ED67C41">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5AE372EC">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14:paraId="1302996A">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14:paraId="2A63CAE4">
            <w:pPr>
              <w:keepNext w:val="0"/>
              <w:keepLines w:val="0"/>
              <w:widowControl/>
              <w:suppressLineNumbers w:val="0"/>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olor w:val="000000"/>
                <w:kern w:val="0"/>
                <w:sz w:val="18"/>
                <w:szCs w:val="18"/>
                <w:u w:val="none"/>
                <w:lang w:val="en-US" w:eastAsia="zh-CN" w:bidi="ar"/>
              </w:rPr>
              <w:t>1</w:t>
            </w:r>
          </w:p>
        </w:tc>
      </w:tr>
      <w:tr w14:paraId="0B15101A">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1F9A4201">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71</w:t>
            </w:r>
          </w:p>
        </w:tc>
        <w:tc>
          <w:tcPr>
            <w:tcW w:w="1740" w:type="dxa"/>
            <w:tcBorders>
              <w:top w:val="single" w:color="auto" w:sz="4" w:space="0"/>
              <w:left w:val="nil"/>
              <w:bottom w:val="single" w:color="auto" w:sz="4" w:space="0"/>
              <w:right w:val="single" w:color="auto" w:sz="4" w:space="0"/>
            </w:tcBorders>
            <w:shd w:val="clear" w:color="auto" w:fill="auto"/>
            <w:vAlign w:val="center"/>
          </w:tcPr>
          <w:p w14:paraId="39F3E5D7">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single" w:color="auto" w:sz="4" w:space="0"/>
              <w:left w:val="nil"/>
              <w:bottom w:val="single" w:color="auto" w:sz="4" w:space="0"/>
              <w:right w:val="single" w:color="auto" w:sz="4" w:space="0"/>
            </w:tcBorders>
            <w:shd w:val="clear" w:color="auto" w:fill="auto"/>
            <w:vAlign w:val="center"/>
          </w:tcPr>
          <w:p w14:paraId="149D55A8">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Tx7p</w:t>
            </w:r>
          </w:p>
        </w:tc>
        <w:tc>
          <w:tcPr>
            <w:tcW w:w="5253" w:type="dxa"/>
            <w:tcBorders>
              <w:top w:val="single" w:color="auto" w:sz="4" w:space="0"/>
              <w:left w:val="nil"/>
              <w:bottom w:val="single" w:color="auto" w:sz="4" w:space="0"/>
              <w:right w:val="single" w:color="auto" w:sz="4" w:space="0"/>
            </w:tcBorders>
            <w:shd w:val="clear" w:color="auto" w:fill="auto"/>
            <w:vAlign w:val="center"/>
          </w:tcPr>
          <w:p w14:paraId="41D3F095">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Transmitter Non-Inverted Data Input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79FD022A">
            <w:pPr>
              <w:jc w:val="left"/>
              <w:rPr>
                <w:rFonts w:hint="eastAsia" w:ascii="微软雅黑" w:hAnsi="微软雅黑" w:eastAsia="微软雅黑" w:cs="微软雅黑"/>
                <w:sz w:val="18"/>
                <w:szCs w:val="18"/>
              </w:rPr>
            </w:pPr>
          </w:p>
        </w:tc>
      </w:tr>
      <w:tr w14:paraId="22CB0180">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6D6010B">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72</w:t>
            </w:r>
          </w:p>
        </w:tc>
        <w:tc>
          <w:tcPr>
            <w:tcW w:w="1740" w:type="dxa"/>
            <w:tcBorders>
              <w:top w:val="single" w:color="auto" w:sz="4" w:space="0"/>
              <w:left w:val="nil"/>
              <w:bottom w:val="single" w:color="auto" w:sz="4" w:space="0"/>
              <w:right w:val="single" w:color="auto" w:sz="4" w:space="0"/>
            </w:tcBorders>
            <w:shd w:val="clear" w:color="auto" w:fill="auto"/>
            <w:vAlign w:val="center"/>
          </w:tcPr>
          <w:p w14:paraId="19A86F26">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single" w:color="auto" w:sz="4" w:space="0"/>
              <w:left w:val="nil"/>
              <w:bottom w:val="single" w:color="auto" w:sz="4" w:space="0"/>
              <w:right w:val="single" w:color="auto" w:sz="4" w:space="0"/>
            </w:tcBorders>
            <w:shd w:val="clear" w:color="auto" w:fill="auto"/>
            <w:vAlign w:val="center"/>
          </w:tcPr>
          <w:p w14:paraId="4914A26B">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Tx7n</w:t>
            </w:r>
          </w:p>
        </w:tc>
        <w:tc>
          <w:tcPr>
            <w:tcW w:w="5253" w:type="dxa"/>
            <w:tcBorders>
              <w:top w:val="single" w:color="auto" w:sz="4" w:space="0"/>
              <w:left w:val="nil"/>
              <w:bottom w:val="single" w:color="auto" w:sz="4" w:space="0"/>
              <w:right w:val="single" w:color="auto" w:sz="4" w:space="0"/>
            </w:tcBorders>
            <w:shd w:val="clear" w:color="auto" w:fill="auto"/>
            <w:vAlign w:val="center"/>
          </w:tcPr>
          <w:p w14:paraId="5B06EFE3">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Transmitter Inverted Data Input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4DE5EAAA">
            <w:pPr>
              <w:jc w:val="left"/>
              <w:rPr>
                <w:rFonts w:hint="eastAsia" w:ascii="微软雅黑" w:hAnsi="微软雅黑" w:eastAsia="微软雅黑" w:cs="微软雅黑"/>
                <w:sz w:val="18"/>
                <w:szCs w:val="18"/>
              </w:rPr>
            </w:pPr>
          </w:p>
        </w:tc>
      </w:tr>
      <w:tr w14:paraId="5EFEDDB0">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079ED1BD">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73</w:t>
            </w:r>
          </w:p>
        </w:tc>
        <w:tc>
          <w:tcPr>
            <w:tcW w:w="1740" w:type="dxa"/>
            <w:tcBorders>
              <w:top w:val="single" w:color="auto" w:sz="4" w:space="0"/>
              <w:left w:val="nil"/>
              <w:bottom w:val="single" w:color="auto" w:sz="4" w:space="0"/>
              <w:right w:val="single" w:color="auto" w:sz="4" w:space="0"/>
            </w:tcBorders>
            <w:shd w:val="clear" w:color="auto" w:fill="auto"/>
            <w:vAlign w:val="center"/>
          </w:tcPr>
          <w:p w14:paraId="5B9BECDD">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63141AC9">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14:paraId="6F74E00F">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14:paraId="74A15E4D">
            <w:pPr>
              <w:keepNext w:val="0"/>
              <w:keepLines w:val="0"/>
              <w:widowControl/>
              <w:suppressLineNumbers w:val="0"/>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olor w:val="000000"/>
                <w:kern w:val="0"/>
                <w:sz w:val="18"/>
                <w:szCs w:val="18"/>
                <w:u w:val="none"/>
                <w:lang w:val="en-US" w:eastAsia="zh-CN" w:bidi="ar"/>
              </w:rPr>
              <w:t>1</w:t>
            </w:r>
          </w:p>
        </w:tc>
      </w:tr>
      <w:tr w14:paraId="263AEB1D">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4BD68642">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74</w:t>
            </w:r>
          </w:p>
        </w:tc>
        <w:tc>
          <w:tcPr>
            <w:tcW w:w="1740" w:type="dxa"/>
            <w:tcBorders>
              <w:top w:val="single" w:color="auto" w:sz="4" w:space="0"/>
              <w:left w:val="nil"/>
              <w:bottom w:val="single" w:color="auto" w:sz="4" w:space="0"/>
              <w:right w:val="single" w:color="auto" w:sz="4" w:space="0"/>
            </w:tcBorders>
            <w:shd w:val="clear" w:color="auto" w:fill="auto"/>
            <w:vAlign w:val="center"/>
          </w:tcPr>
          <w:p w14:paraId="7FBA17AD">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single" w:color="auto" w:sz="4" w:space="0"/>
              <w:left w:val="nil"/>
              <w:bottom w:val="single" w:color="auto" w:sz="4" w:space="0"/>
              <w:right w:val="single" w:color="auto" w:sz="4" w:space="0"/>
            </w:tcBorders>
            <w:shd w:val="clear" w:color="auto" w:fill="auto"/>
            <w:vAlign w:val="center"/>
          </w:tcPr>
          <w:p w14:paraId="07901BEF">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Tx5p</w:t>
            </w:r>
          </w:p>
        </w:tc>
        <w:tc>
          <w:tcPr>
            <w:tcW w:w="5253" w:type="dxa"/>
            <w:tcBorders>
              <w:top w:val="single" w:color="auto" w:sz="4" w:space="0"/>
              <w:left w:val="nil"/>
              <w:bottom w:val="single" w:color="auto" w:sz="4" w:space="0"/>
              <w:right w:val="single" w:color="auto" w:sz="4" w:space="0"/>
            </w:tcBorders>
            <w:shd w:val="clear" w:color="auto" w:fill="auto"/>
            <w:vAlign w:val="center"/>
          </w:tcPr>
          <w:p w14:paraId="3CD2846C">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Transmitter Non-Inverted Data Input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68448B80">
            <w:pPr>
              <w:jc w:val="left"/>
              <w:rPr>
                <w:rFonts w:hint="eastAsia" w:ascii="微软雅黑" w:hAnsi="微软雅黑" w:eastAsia="微软雅黑" w:cs="微软雅黑"/>
                <w:sz w:val="18"/>
                <w:szCs w:val="18"/>
              </w:rPr>
            </w:pPr>
          </w:p>
        </w:tc>
      </w:tr>
      <w:tr w14:paraId="08DA2A92">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66B33A4">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75</w:t>
            </w:r>
          </w:p>
        </w:tc>
        <w:tc>
          <w:tcPr>
            <w:tcW w:w="1740" w:type="dxa"/>
            <w:tcBorders>
              <w:top w:val="single" w:color="auto" w:sz="4" w:space="0"/>
              <w:left w:val="nil"/>
              <w:bottom w:val="single" w:color="auto" w:sz="4" w:space="0"/>
              <w:right w:val="single" w:color="auto" w:sz="4" w:space="0"/>
            </w:tcBorders>
            <w:shd w:val="clear" w:color="auto" w:fill="auto"/>
            <w:vAlign w:val="center"/>
          </w:tcPr>
          <w:p w14:paraId="4859C868">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single" w:color="auto" w:sz="4" w:space="0"/>
              <w:left w:val="nil"/>
              <w:bottom w:val="single" w:color="auto" w:sz="4" w:space="0"/>
              <w:right w:val="single" w:color="auto" w:sz="4" w:space="0"/>
            </w:tcBorders>
            <w:shd w:val="clear" w:color="auto" w:fill="auto"/>
            <w:vAlign w:val="center"/>
          </w:tcPr>
          <w:p w14:paraId="5053072A">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Tx5n</w:t>
            </w:r>
          </w:p>
        </w:tc>
        <w:tc>
          <w:tcPr>
            <w:tcW w:w="5253" w:type="dxa"/>
            <w:tcBorders>
              <w:top w:val="single" w:color="auto" w:sz="4" w:space="0"/>
              <w:left w:val="nil"/>
              <w:bottom w:val="single" w:color="auto" w:sz="4" w:space="0"/>
              <w:right w:val="single" w:color="auto" w:sz="4" w:space="0"/>
            </w:tcBorders>
            <w:shd w:val="clear" w:color="auto" w:fill="auto"/>
            <w:vAlign w:val="center"/>
          </w:tcPr>
          <w:p w14:paraId="1ADF0387">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Transmitter Inverted Data Input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2EC7BBC5">
            <w:pPr>
              <w:jc w:val="left"/>
              <w:rPr>
                <w:rFonts w:hint="eastAsia" w:ascii="微软雅黑" w:hAnsi="微软雅黑" w:eastAsia="微软雅黑" w:cs="微软雅黑"/>
                <w:sz w:val="18"/>
                <w:szCs w:val="18"/>
              </w:rPr>
            </w:pPr>
          </w:p>
        </w:tc>
      </w:tr>
      <w:tr w14:paraId="18D6966E">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38238562">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76</w:t>
            </w:r>
          </w:p>
        </w:tc>
        <w:tc>
          <w:tcPr>
            <w:tcW w:w="1740" w:type="dxa"/>
            <w:tcBorders>
              <w:top w:val="single" w:color="auto" w:sz="4" w:space="0"/>
              <w:left w:val="nil"/>
              <w:bottom w:val="single" w:color="auto" w:sz="4" w:space="0"/>
              <w:right w:val="single" w:color="auto" w:sz="4" w:space="0"/>
            </w:tcBorders>
            <w:shd w:val="clear" w:color="auto" w:fill="auto"/>
            <w:vAlign w:val="center"/>
          </w:tcPr>
          <w:p w14:paraId="7AB8AA13">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297077E6">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14:paraId="3CE23E59">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14:paraId="4F455917">
            <w:pPr>
              <w:keepNext w:val="0"/>
              <w:keepLines w:val="0"/>
              <w:widowControl/>
              <w:suppressLineNumbers w:val="0"/>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olor w:val="000000"/>
                <w:kern w:val="0"/>
                <w:sz w:val="18"/>
                <w:szCs w:val="18"/>
                <w:u w:val="none"/>
                <w:lang w:val="en-US" w:eastAsia="zh-CN" w:bidi="ar"/>
              </w:rPr>
              <w:t>1</w:t>
            </w:r>
          </w:p>
        </w:tc>
      </w:tr>
    </w:tbl>
    <w:p w14:paraId="73929D8A">
      <w:pPr>
        <w:autoSpaceDE w:val="0"/>
        <w:autoSpaceDN w:val="0"/>
        <w:adjustRightInd w:val="0"/>
        <w:ind w:firstLine="211" w:firstLineChars="100"/>
        <w:jc w:val="left"/>
        <w:rPr>
          <w:rFonts w:ascii="Calibri" w:hAnsi="Calibri" w:cs="Calibri"/>
          <w:b/>
          <w:bCs/>
        </w:rPr>
      </w:pPr>
    </w:p>
    <w:p w14:paraId="267E1CA9">
      <w:pPr>
        <w:autoSpaceDE w:val="0"/>
        <w:autoSpaceDN w:val="0"/>
        <w:adjustRightInd w:val="0"/>
        <w:ind w:firstLine="211" w:firstLineChars="100"/>
        <w:jc w:val="left"/>
        <w:rPr>
          <w:rFonts w:ascii="Calibri" w:hAnsi="Calibri" w:cs="Calibri"/>
          <w:b/>
          <w:bCs/>
        </w:rPr>
      </w:pPr>
      <w:r>
        <w:rPr>
          <w:rFonts w:ascii="Calibri" w:hAnsi="Calibri" w:cs="Calibri"/>
          <w:b/>
          <w:bCs/>
        </w:rPr>
        <w:t xml:space="preserve">Notes: </w:t>
      </w:r>
    </w:p>
    <w:p w14:paraId="39F72F97">
      <w:pPr>
        <w:numPr>
          <w:ilvl w:val="0"/>
          <w:numId w:val="14"/>
        </w:numPr>
        <w:tabs>
          <w:tab w:val="left" w:pos="945"/>
          <w:tab w:val="clear" w:pos="420"/>
        </w:tabs>
        <w:autoSpaceDE w:val="0"/>
        <w:autoSpaceDN w:val="0"/>
        <w:adjustRightInd w:val="0"/>
        <w:ind w:left="959" w:leftChars="300" w:hanging="329" w:hangingChars="157"/>
        <w:jc w:val="left"/>
        <w:rPr>
          <w:rFonts w:ascii="Calibri" w:hAnsi="Calibri" w:cs="Calibri"/>
          <w:kern w:val="0"/>
          <w:szCs w:val="21"/>
        </w:rPr>
      </w:pPr>
      <w:r>
        <w:rPr>
          <w:rFonts w:hint="eastAsia"/>
          <w:szCs w:val="21"/>
        </w:rPr>
        <w:t xml:space="preserve">GND is the symbol for </w:t>
      </w:r>
      <w:r>
        <w:rPr>
          <w:szCs w:val="21"/>
        </w:rPr>
        <w:t>single</w:t>
      </w:r>
      <w:r>
        <w:rPr>
          <w:rFonts w:hint="eastAsia"/>
          <w:szCs w:val="21"/>
        </w:rPr>
        <w:t xml:space="preserve"> and supply(power) common for QSFP modules, All are common within the QSFP module and all module voltages are referenced to this potential </w:t>
      </w:r>
      <w:r>
        <w:rPr>
          <w:szCs w:val="21"/>
        </w:rPr>
        <w:t>otherwise</w:t>
      </w:r>
      <w:r>
        <w:rPr>
          <w:rFonts w:hint="eastAsia"/>
          <w:szCs w:val="21"/>
        </w:rPr>
        <w:t xml:space="preserve"> noted. Connect these directly to the host board signal common ground plane. </w:t>
      </w:r>
      <w:r>
        <w:rPr>
          <w:rFonts w:ascii="Calibri" w:hAnsi="Calibri" w:cs="Calibri"/>
          <w:kern w:val="0"/>
          <w:szCs w:val="21"/>
        </w:rPr>
        <w:t>Laser output disabled on TDIS &gt;2.0V or open, enabled on TDIS &lt;0.8V.</w:t>
      </w:r>
    </w:p>
    <w:p w14:paraId="22BEDCE3">
      <w:pPr>
        <w:numPr>
          <w:ilvl w:val="0"/>
          <w:numId w:val="14"/>
        </w:numPr>
        <w:tabs>
          <w:tab w:val="left" w:pos="945"/>
          <w:tab w:val="clear" w:pos="420"/>
        </w:tabs>
        <w:autoSpaceDE w:val="0"/>
        <w:autoSpaceDN w:val="0"/>
        <w:adjustRightInd w:val="0"/>
        <w:ind w:left="959" w:leftChars="300" w:hanging="329" w:hangingChars="157"/>
        <w:jc w:val="left"/>
        <w:rPr>
          <w:rFonts w:ascii="Calibri" w:hAnsi="Calibri" w:cs="Calibri"/>
          <w:kern w:val="0"/>
          <w:szCs w:val="21"/>
        </w:rPr>
      </w:pPr>
      <w:r>
        <w:rPr>
          <w:rFonts w:hint="eastAsia"/>
          <w:szCs w:val="21"/>
        </w:rPr>
        <w:t xml:space="preserve">VccRx, Vcc1 and VccTx are the receiver and transmitter power suppliers and shall be applied concurrently. Recommended host board power supply filtering is shown below. VccRx, Vcc1 and VccTx may be internally connected within the QSFP transceiver module in any combination. The connector pins are each rated for maximum current of </w:t>
      </w:r>
      <w:r>
        <w:rPr>
          <w:rFonts w:hint="eastAsia"/>
          <w:szCs w:val="21"/>
          <w:lang w:eastAsia="zh-CN"/>
        </w:rPr>
        <w:t>500m</w:t>
      </w:r>
      <w:r>
        <w:rPr>
          <w:rFonts w:hint="eastAsia"/>
          <w:szCs w:val="21"/>
        </w:rPr>
        <w:t>A.</w:t>
      </w:r>
    </w:p>
    <w:p w14:paraId="351C0395">
      <w:pPr>
        <w:numPr>
          <w:ilvl w:val="0"/>
          <w:numId w:val="14"/>
        </w:numPr>
        <w:tabs>
          <w:tab w:val="left" w:pos="945"/>
          <w:tab w:val="clear" w:pos="420"/>
        </w:tabs>
        <w:autoSpaceDE w:val="0"/>
        <w:autoSpaceDN w:val="0"/>
        <w:adjustRightInd w:val="0"/>
        <w:ind w:left="956" w:leftChars="300" w:hanging="326" w:hangingChars="157"/>
        <w:jc w:val="left"/>
        <w:rPr>
          <w:rFonts w:ascii="Calibri" w:hAnsi="Calibri" w:cs="Calibri"/>
          <w:kern w:val="0"/>
          <w:szCs w:val="21"/>
        </w:rPr>
      </w:pPr>
      <w:r>
        <w:rPr>
          <w:spacing w:val="-1"/>
        </w:rPr>
        <w:t>Reserved</w:t>
      </w:r>
      <w:r>
        <w:rPr>
          <w:spacing w:val="16"/>
          <w:w w:val="101"/>
        </w:rPr>
        <w:t xml:space="preserve"> </w:t>
      </w:r>
      <w:r>
        <w:rPr>
          <w:spacing w:val="-1"/>
        </w:rPr>
        <w:t>pad</w:t>
      </w:r>
      <w:r>
        <w:rPr>
          <w:spacing w:val="16"/>
        </w:rPr>
        <w:t xml:space="preserve"> </w:t>
      </w:r>
      <w:r>
        <w:rPr>
          <w:spacing w:val="-1"/>
        </w:rPr>
        <w:t>re</w:t>
      </w:r>
      <w:r>
        <w:rPr>
          <w:spacing w:val="-2"/>
        </w:rPr>
        <w:t>commended to</w:t>
      </w:r>
      <w:r>
        <w:rPr>
          <w:spacing w:val="16"/>
          <w:w w:val="101"/>
        </w:rPr>
        <w:t xml:space="preserve"> </w:t>
      </w:r>
      <w:r>
        <w:rPr>
          <w:spacing w:val="-2"/>
        </w:rPr>
        <w:t>be terminated with</w:t>
      </w:r>
      <w:r>
        <w:rPr>
          <w:spacing w:val="20"/>
          <w:w w:val="101"/>
        </w:rPr>
        <w:t xml:space="preserve"> </w:t>
      </w:r>
      <w:r>
        <w:rPr>
          <w:spacing w:val="-2"/>
        </w:rPr>
        <w:t>10 kΩ to ground on</w:t>
      </w:r>
      <w:r>
        <w:rPr>
          <w:spacing w:val="7"/>
        </w:rPr>
        <w:t xml:space="preserve"> </w:t>
      </w:r>
      <w:r>
        <w:rPr>
          <w:spacing w:val="-2"/>
        </w:rPr>
        <w:t>the</w:t>
      </w:r>
      <w:r>
        <w:rPr>
          <w:spacing w:val="16"/>
          <w:w w:val="101"/>
        </w:rPr>
        <w:t xml:space="preserve"> </w:t>
      </w:r>
      <w:r>
        <w:rPr>
          <w:spacing w:val="-2"/>
        </w:rPr>
        <w:t>host.</w:t>
      </w:r>
      <w:r>
        <w:rPr>
          <w:spacing w:val="7"/>
        </w:rPr>
        <w:t xml:space="preserve"> </w:t>
      </w:r>
      <w:r>
        <w:rPr>
          <w:spacing w:val="-2"/>
        </w:rPr>
        <w:t>Pad</w:t>
      </w:r>
      <w:r>
        <w:rPr>
          <w:spacing w:val="11"/>
        </w:rPr>
        <w:t xml:space="preserve"> </w:t>
      </w:r>
      <w:r>
        <w:rPr>
          <w:spacing w:val="-2"/>
        </w:rPr>
        <w:t>65</w:t>
      </w:r>
      <w:r>
        <w:rPr>
          <w:spacing w:val="11"/>
        </w:rPr>
        <w:t xml:space="preserve"> </w:t>
      </w:r>
      <w:r>
        <w:rPr>
          <w:spacing w:val="-2"/>
        </w:rPr>
        <w:t>(No</w:t>
      </w:r>
      <w:r>
        <w:rPr>
          <w:spacing w:val="8"/>
        </w:rPr>
        <w:t xml:space="preserve"> </w:t>
      </w:r>
      <w:r>
        <w:rPr>
          <w:spacing w:val="-2"/>
        </w:rPr>
        <w:t>Connect)</w:t>
      </w:r>
      <w:r>
        <w:rPr>
          <w:spacing w:val="8"/>
        </w:rPr>
        <w:t xml:space="preserve"> </w:t>
      </w:r>
      <w:r>
        <w:rPr>
          <w:spacing w:val="-2"/>
        </w:rPr>
        <w:t>Shall</w:t>
      </w:r>
      <w:r>
        <w:t xml:space="preserve"> </w:t>
      </w:r>
      <w:r>
        <w:rPr>
          <w:spacing w:val="-1"/>
        </w:rPr>
        <w:t>be left unconnected within the</w:t>
      </w:r>
      <w:r>
        <w:rPr>
          <w:spacing w:val="17"/>
        </w:rPr>
        <w:t xml:space="preserve"> </w:t>
      </w:r>
      <w:r>
        <w:rPr>
          <w:spacing w:val="-1"/>
        </w:rPr>
        <w:t>module, optionally pad</w:t>
      </w:r>
      <w:r>
        <w:rPr>
          <w:spacing w:val="6"/>
        </w:rPr>
        <w:t xml:space="preserve"> </w:t>
      </w:r>
      <w:r>
        <w:rPr>
          <w:spacing w:val="-1"/>
        </w:rPr>
        <w:t>65</w:t>
      </w:r>
      <w:r>
        <w:rPr>
          <w:spacing w:val="16"/>
          <w:w w:val="101"/>
        </w:rPr>
        <w:t xml:space="preserve"> </w:t>
      </w:r>
      <w:r>
        <w:rPr>
          <w:spacing w:val="-1"/>
        </w:rPr>
        <w:t>may</w:t>
      </w:r>
      <w:r>
        <w:rPr>
          <w:spacing w:val="5"/>
        </w:rPr>
        <w:t xml:space="preserve"> </w:t>
      </w:r>
      <w:r>
        <w:rPr>
          <w:spacing w:val="-1"/>
        </w:rPr>
        <w:t>get</w:t>
      </w:r>
      <w:r>
        <w:rPr>
          <w:spacing w:val="8"/>
        </w:rPr>
        <w:t xml:space="preserve"> </w:t>
      </w:r>
      <w:r>
        <w:rPr>
          <w:spacing w:val="-1"/>
        </w:rPr>
        <w:t>termi</w:t>
      </w:r>
      <w:r>
        <w:rPr>
          <w:spacing w:val="-2"/>
        </w:rPr>
        <w:t>nated with</w:t>
      </w:r>
      <w:r>
        <w:rPr>
          <w:spacing w:val="20"/>
          <w:w w:val="101"/>
        </w:rPr>
        <w:t xml:space="preserve"> </w:t>
      </w:r>
      <w:r>
        <w:rPr>
          <w:spacing w:val="-2"/>
        </w:rPr>
        <w:t>10</w:t>
      </w:r>
      <w:r>
        <w:rPr>
          <w:spacing w:val="12"/>
        </w:rPr>
        <w:t xml:space="preserve"> </w:t>
      </w:r>
      <w:r>
        <w:rPr>
          <w:spacing w:val="-2"/>
        </w:rPr>
        <w:t>kΩ</w:t>
      </w:r>
      <w:r>
        <w:rPr>
          <w:spacing w:val="4"/>
        </w:rPr>
        <w:t xml:space="preserve"> </w:t>
      </w:r>
      <w:r>
        <w:rPr>
          <w:spacing w:val="-2"/>
        </w:rPr>
        <w:t>to</w:t>
      </w:r>
      <w:r>
        <w:rPr>
          <w:spacing w:val="6"/>
        </w:rPr>
        <w:t xml:space="preserve"> </w:t>
      </w:r>
      <w:r>
        <w:rPr>
          <w:spacing w:val="-2"/>
        </w:rPr>
        <w:t>ground</w:t>
      </w:r>
      <w:r>
        <w:rPr>
          <w:spacing w:val="9"/>
        </w:rPr>
        <w:t xml:space="preserve"> </w:t>
      </w:r>
      <w:r>
        <w:rPr>
          <w:spacing w:val="-2"/>
        </w:rPr>
        <w:t>on the</w:t>
      </w:r>
      <w:r>
        <w:rPr>
          <w:spacing w:val="12"/>
        </w:rPr>
        <w:t xml:space="preserve"> </w:t>
      </w:r>
      <w:r>
        <w:rPr>
          <w:spacing w:val="-2"/>
        </w:rPr>
        <w:t>host.</w:t>
      </w:r>
    </w:p>
    <w:p w14:paraId="558F5252">
      <w:pPr>
        <w:numPr>
          <w:ilvl w:val="0"/>
          <w:numId w:val="14"/>
        </w:numPr>
        <w:tabs>
          <w:tab w:val="left" w:pos="945"/>
          <w:tab w:val="clear" w:pos="420"/>
        </w:tabs>
        <w:autoSpaceDE w:val="0"/>
        <w:autoSpaceDN w:val="0"/>
        <w:adjustRightInd w:val="0"/>
        <w:ind w:left="956" w:leftChars="300" w:hanging="326" w:hangingChars="157"/>
        <w:jc w:val="left"/>
        <w:rPr>
          <w:rFonts w:ascii="Calibri" w:hAnsi="Calibri" w:cs="Calibri"/>
          <w:kern w:val="0"/>
          <w:szCs w:val="21"/>
        </w:rPr>
      </w:pPr>
      <w:r>
        <w:rPr>
          <w:spacing w:val="-1"/>
        </w:rPr>
        <w:t>Plug Sequence specifies the mating sequence of the</w:t>
      </w:r>
      <w:r>
        <w:rPr>
          <w:spacing w:val="12"/>
        </w:rPr>
        <w:t xml:space="preserve"> </w:t>
      </w:r>
      <w:r>
        <w:rPr>
          <w:spacing w:val="-1"/>
        </w:rPr>
        <w:t>host</w:t>
      </w:r>
      <w:r>
        <w:rPr>
          <w:spacing w:val="11"/>
        </w:rPr>
        <w:t xml:space="preserve"> </w:t>
      </w:r>
      <w:r>
        <w:rPr>
          <w:spacing w:val="-1"/>
        </w:rPr>
        <w:t>con</w:t>
      </w:r>
      <w:r>
        <w:rPr>
          <w:spacing w:val="-2"/>
        </w:rPr>
        <w:t>nector</w:t>
      </w:r>
      <w:r>
        <w:rPr>
          <w:spacing w:val="3"/>
        </w:rPr>
        <w:t xml:space="preserve"> </w:t>
      </w:r>
      <w:r>
        <w:rPr>
          <w:spacing w:val="-2"/>
        </w:rPr>
        <w:t>and</w:t>
      </w:r>
      <w:r>
        <w:rPr>
          <w:spacing w:val="12"/>
        </w:rPr>
        <w:t xml:space="preserve"> </w:t>
      </w:r>
      <w:r>
        <w:rPr>
          <w:spacing w:val="-2"/>
        </w:rPr>
        <w:t>module.</w:t>
      </w:r>
      <w:r>
        <w:rPr>
          <w:spacing w:val="8"/>
        </w:rPr>
        <w:t xml:space="preserve"> </w:t>
      </w:r>
      <w:r>
        <w:rPr>
          <w:spacing w:val="-2"/>
        </w:rPr>
        <w:t>The</w:t>
      </w:r>
      <w:r>
        <w:rPr>
          <w:spacing w:val="10"/>
        </w:rPr>
        <w:t xml:space="preserve"> </w:t>
      </w:r>
      <w:r>
        <w:rPr>
          <w:spacing w:val="-2"/>
        </w:rPr>
        <w:t>sequence</w:t>
      </w:r>
      <w:r>
        <w:rPr>
          <w:spacing w:val="12"/>
        </w:rPr>
        <w:t xml:space="preserve"> </w:t>
      </w:r>
      <w:r>
        <w:rPr>
          <w:spacing w:val="-2"/>
        </w:rPr>
        <w:t>is</w:t>
      </w:r>
      <w:r>
        <w:rPr>
          <w:spacing w:val="21"/>
          <w:w w:val="101"/>
        </w:rPr>
        <w:t xml:space="preserve"> </w:t>
      </w:r>
      <w:r>
        <w:rPr>
          <w:spacing w:val="-2"/>
        </w:rPr>
        <w:t>1A,</w:t>
      </w:r>
      <w:r>
        <w:rPr>
          <w:spacing w:val="9"/>
        </w:rPr>
        <w:t xml:space="preserve"> </w:t>
      </w:r>
      <w:r>
        <w:rPr>
          <w:spacing w:val="-2"/>
        </w:rPr>
        <w:t>2A,</w:t>
      </w:r>
      <w:r>
        <w:rPr>
          <w:spacing w:val="7"/>
        </w:rPr>
        <w:t xml:space="preserve"> </w:t>
      </w:r>
      <w:r>
        <w:rPr>
          <w:spacing w:val="-2"/>
        </w:rPr>
        <w:t>3A,</w:t>
      </w:r>
      <w:r>
        <w:t xml:space="preserve"> </w:t>
      </w:r>
      <w:r>
        <w:rPr>
          <w:spacing w:val="1"/>
        </w:rPr>
        <w:t>1B, 2B, 3B. (</w:t>
      </w:r>
      <w:r>
        <w:t>See</w:t>
      </w:r>
      <w:r>
        <w:fldChar w:fldCharType="begin"/>
      </w:r>
      <w:r>
        <w:instrText xml:space="preserve"> HYPERLINK \l "bookmark317" </w:instrText>
      </w:r>
      <w:r>
        <w:fldChar w:fldCharType="separate"/>
      </w:r>
      <w:r>
        <w:rPr>
          <w:sz w:val="22"/>
          <w:szCs w:val="22"/>
        </w:rPr>
        <w:t>Figure</w:t>
      </w:r>
      <w:r>
        <w:rPr>
          <w:spacing w:val="1"/>
          <w:sz w:val="22"/>
          <w:szCs w:val="22"/>
        </w:rPr>
        <w:t xml:space="preserve"> 2</w:t>
      </w:r>
      <w:r>
        <w:rPr>
          <w:spacing w:val="1"/>
          <w:sz w:val="22"/>
          <w:szCs w:val="22"/>
        </w:rPr>
        <w:fldChar w:fldCharType="end"/>
      </w:r>
      <w:r>
        <w:t>for</w:t>
      </w:r>
      <w:r>
        <w:rPr>
          <w:spacing w:val="1"/>
        </w:rPr>
        <w:t xml:space="preserve"> </w:t>
      </w:r>
      <w:r>
        <w:t>pad</w:t>
      </w:r>
      <w:r>
        <w:rPr>
          <w:spacing w:val="1"/>
        </w:rPr>
        <w:t xml:space="preserve"> </w:t>
      </w:r>
      <w:r>
        <w:t>locations</w:t>
      </w:r>
      <w:r>
        <w:rPr>
          <w:spacing w:val="1"/>
        </w:rPr>
        <w:t>)</w:t>
      </w:r>
      <w:r>
        <w:rPr>
          <w:spacing w:val="18"/>
          <w:w w:val="101"/>
        </w:rPr>
        <w:t xml:space="preserve"> </w:t>
      </w:r>
      <w:r>
        <w:t>Contact</w:t>
      </w:r>
      <w:r>
        <w:rPr>
          <w:spacing w:val="5"/>
        </w:rPr>
        <w:t xml:space="preserve"> </w:t>
      </w:r>
      <w:r>
        <w:t>sequence</w:t>
      </w:r>
      <w:r>
        <w:rPr>
          <w:spacing w:val="1"/>
        </w:rPr>
        <w:t xml:space="preserve"> </w:t>
      </w:r>
      <w:r>
        <w:t>A</w:t>
      </w:r>
      <w:r>
        <w:rPr>
          <w:spacing w:val="1"/>
        </w:rPr>
        <w:t xml:space="preserve"> </w:t>
      </w:r>
      <w:r>
        <w:t>will</w:t>
      </w:r>
      <w:r>
        <w:rPr>
          <w:spacing w:val="14"/>
        </w:rPr>
        <w:t xml:space="preserve"> </w:t>
      </w:r>
      <w:r>
        <w:t>make</w:t>
      </w:r>
      <w:r>
        <w:rPr>
          <w:spacing w:val="1"/>
        </w:rPr>
        <w:t>,</w:t>
      </w:r>
      <w:r>
        <w:rPr>
          <w:spacing w:val="2"/>
        </w:rPr>
        <w:t xml:space="preserve"> </w:t>
      </w:r>
      <w:r>
        <w:t>then</w:t>
      </w:r>
      <w:r>
        <w:rPr>
          <w:spacing w:val="12"/>
        </w:rPr>
        <w:t xml:space="preserve"> </w:t>
      </w:r>
      <w:r>
        <w:t>break</w:t>
      </w:r>
      <w:r>
        <w:rPr>
          <w:spacing w:val="7"/>
        </w:rPr>
        <w:t xml:space="preserve"> </w:t>
      </w:r>
      <w:r>
        <w:t>contact</w:t>
      </w:r>
      <w:r>
        <w:rPr>
          <w:spacing w:val="1"/>
        </w:rPr>
        <w:t xml:space="preserve"> </w:t>
      </w:r>
      <w:r>
        <w:t>with</w:t>
      </w:r>
      <w:r>
        <w:rPr>
          <w:spacing w:val="10"/>
        </w:rPr>
        <w:t xml:space="preserve"> </w:t>
      </w:r>
      <w:r>
        <w:t>additional</w:t>
      </w:r>
      <w:r>
        <w:rPr>
          <w:spacing w:val="9"/>
        </w:rPr>
        <w:t xml:space="preserve"> </w:t>
      </w:r>
      <w:r>
        <w:t>QSFP</w:t>
      </w:r>
      <w:r>
        <w:rPr>
          <w:spacing w:val="1"/>
        </w:rPr>
        <w:t>-</w:t>
      </w:r>
      <w:r>
        <w:t xml:space="preserve"> </w:t>
      </w:r>
      <w:r>
        <w:rPr>
          <w:spacing w:val="-1"/>
        </w:rPr>
        <w:t>DD</w:t>
      </w:r>
      <w:r>
        <w:rPr>
          <w:spacing w:val="13"/>
        </w:rPr>
        <w:t xml:space="preserve"> </w:t>
      </w:r>
      <w:r>
        <w:rPr>
          <w:spacing w:val="-1"/>
        </w:rPr>
        <w:t>pads. Sequence</w:t>
      </w:r>
      <w:r>
        <w:rPr>
          <w:spacing w:val="21"/>
        </w:rPr>
        <w:t xml:space="preserve"> </w:t>
      </w:r>
      <w:r>
        <w:rPr>
          <w:spacing w:val="-1"/>
        </w:rPr>
        <w:t>1A and</w:t>
      </w:r>
      <w:r>
        <w:rPr>
          <w:spacing w:val="20"/>
          <w:w w:val="101"/>
        </w:rPr>
        <w:t xml:space="preserve"> </w:t>
      </w:r>
      <w:r>
        <w:rPr>
          <w:spacing w:val="-1"/>
        </w:rPr>
        <w:t>1B will then occur simul</w:t>
      </w:r>
      <w:r>
        <w:rPr>
          <w:spacing w:val="-2"/>
        </w:rPr>
        <w:t>taneously, followed</w:t>
      </w:r>
      <w:r>
        <w:rPr>
          <w:spacing w:val="16"/>
        </w:rPr>
        <w:t xml:space="preserve"> </w:t>
      </w:r>
      <w:r>
        <w:rPr>
          <w:spacing w:val="-2"/>
        </w:rPr>
        <w:t>by 2A</w:t>
      </w:r>
      <w:r>
        <w:rPr>
          <w:spacing w:val="8"/>
        </w:rPr>
        <w:t xml:space="preserve"> </w:t>
      </w:r>
      <w:r>
        <w:rPr>
          <w:spacing w:val="-2"/>
        </w:rPr>
        <w:t>and</w:t>
      </w:r>
      <w:r>
        <w:rPr>
          <w:spacing w:val="5"/>
        </w:rPr>
        <w:t xml:space="preserve"> </w:t>
      </w:r>
      <w:r>
        <w:rPr>
          <w:spacing w:val="-2"/>
        </w:rPr>
        <w:t>2B, followed</w:t>
      </w:r>
      <w:r>
        <w:rPr>
          <w:spacing w:val="12"/>
        </w:rPr>
        <w:t xml:space="preserve"> </w:t>
      </w:r>
      <w:r>
        <w:rPr>
          <w:spacing w:val="-2"/>
        </w:rPr>
        <w:t>by</w:t>
      </w:r>
      <w:r>
        <w:rPr>
          <w:spacing w:val="8"/>
        </w:rPr>
        <w:t xml:space="preserve"> </w:t>
      </w:r>
      <w:r>
        <w:rPr>
          <w:spacing w:val="-2"/>
        </w:rPr>
        <w:t>3A</w:t>
      </w:r>
      <w:r>
        <w:rPr>
          <w:spacing w:val="8"/>
        </w:rPr>
        <w:t xml:space="preserve"> </w:t>
      </w:r>
      <w:r>
        <w:rPr>
          <w:spacing w:val="-2"/>
        </w:rPr>
        <w:t>and</w:t>
      </w:r>
      <w:r>
        <w:rPr>
          <w:spacing w:val="7"/>
        </w:rPr>
        <w:t xml:space="preserve"> </w:t>
      </w:r>
      <w:r>
        <w:rPr>
          <w:spacing w:val="-2"/>
        </w:rPr>
        <w:t>3B.</w:t>
      </w:r>
    </w:p>
    <w:p w14:paraId="1036F124">
      <w:pPr>
        <w:numPr>
          <w:ilvl w:val="0"/>
          <w:numId w:val="14"/>
        </w:numPr>
        <w:tabs>
          <w:tab w:val="left" w:pos="945"/>
          <w:tab w:val="clear" w:pos="420"/>
        </w:tabs>
        <w:autoSpaceDE w:val="0"/>
        <w:autoSpaceDN w:val="0"/>
        <w:adjustRightInd w:val="0"/>
        <w:ind w:left="959" w:leftChars="300" w:hanging="329" w:hangingChars="157"/>
        <w:jc w:val="left"/>
        <w:rPr>
          <w:rFonts w:ascii="Calibri" w:hAnsi="Calibri" w:cs="Calibri"/>
          <w:kern w:val="0"/>
          <w:szCs w:val="21"/>
        </w:rPr>
      </w:pPr>
      <w:r>
        <w:rPr>
          <w:rFonts w:hint="eastAsia" w:ascii="Calibri" w:hAnsi="Calibri" w:cs="Calibri"/>
          <w:kern w:val="0"/>
          <w:szCs w:val="21"/>
        </w:rPr>
        <w:t>Full definitions of the P/VSx signals currently under development.  For module designs using programmable/vendor specific inputs P/VS1 and P/VS4 signals it is recommended each to be terminated in the module with 10 kΩ .  For host designs using programmable/vendor specific outputs P/VS2 and P/VS3 signals it is recommended each to be terminated on the host with 10 kΩ.</w:t>
      </w:r>
    </w:p>
    <w:p w14:paraId="3683B19B">
      <w:pPr>
        <w:numPr>
          <w:ilvl w:val="0"/>
          <w:numId w:val="0"/>
        </w:numPr>
        <w:tabs>
          <w:tab w:val="left" w:pos="945"/>
        </w:tabs>
        <w:autoSpaceDE w:val="0"/>
        <w:autoSpaceDN w:val="0"/>
        <w:adjustRightInd w:val="0"/>
        <w:ind w:leftChars="143"/>
        <w:jc w:val="left"/>
        <w:rPr>
          <w:rFonts w:ascii="Calibri" w:hAnsi="Calibri" w:cs="Calibri"/>
          <w:kern w:val="0"/>
          <w:szCs w:val="21"/>
        </w:rPr>
      </w:pPr>
    </w:p>
    <w:p w14:paraId="104A4D94">
      <w:pPr>
        <w:numPr>
          <w:ilvl w:val="1"/>
          <w:numId w:val="14"/>
        </w:numPr>
        <w:tabs>
          <w:tab w:val="left" w:pos="426"/>
          <w:tab w:val="clear" w:pos="840"/>
        </w:tabs>
        <w:spacing w:line="300" w:lineRule="auto"/>
        <w:ind w:left="0" w:firstLine="0"/>
        <w:rPr>
          <w:rFonts w:ascii="Calibri" w:hAnsi="Calibri" w:cs="Calibri"/>
          <w:b/>
          <w:kern w:val="0"/>
          <w:sz w:val="20"/>
          <w:szCs w:val="20"/>
        </w:rPr>
      </w:pPr>
      <w:r>
        <w:rPr>
          <w:rFonts w:ascii="Calibri" w:hAnsi="Calibri" w:eastAsia="宋体" w:cs="Calibri"/>
          <w:b/>
          <w:bCs/>
          <w:color w:val="000000"/>
          <w:kern w:val="0"/>
          <w:sz w:val="36"/>
          <w:szCs w:val="36"/>
          <w:lang w:val="en-US" w:eastAsia="zh-CN" w:bidi="ar"/>
        </w:rPr>
        <w:t>Optical interface</w:t>
      </w:r>
    </w:p>
    <w:p w14:paraId="4D807E71">
      <w:pPr>
        <w:spacing w:line="300" w:lineRule="auto"/>
        <w:jc w:val="both"/>
        <w:rPr>
          <w:rFonts w:ascii="Calibri" w:hAnsi="Calibri" w:cs="Calibri"/>
          <w:b/>
          <w:kern w:val="0"/>
          <w:sz w:val="20"/>
          <w:szCs w:val="20"/>
        </w:rPr>
      </w:pPr>
    </w:p>
    <w:p w14:paraId="6AD96434">
      <w:pPr>
        <w:spacing w:line="300" w:lineRule="auto"/>
        <w:jc w:val="both"/>
        <w:rPr>
          <w:rFonts w:ascii="Calibri" w:hAnsi="Calibri" w:cs="Calibri"/>
          <w:b/>
          <w:kern w:val="0"/>
          <w:sz w:val="20"/>
          <w:szCs w:val="20"/>
        </w:rPr>
      </w:pPr>
      <w:r>
        <w:drawing>
          <wp:inline distT="0" distB="0" distL="114300" distR="114300">
            <wp:extent cx="5988685" cy="2990215"/>
            <wp:effectExtent l="0" t="0" r="635" b="12065"/>
            <wp:docPr id="307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图片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988685" cy="2990215"/>
                    </a:xfrm>
                    <a:prstGeom prst="rect">
                      <a:avLst/>
                    </a:prstGeom>
                    <a:noFill/>
                  </pic:spPr>
                </pic:pic>
              </a:graphicData>
            </a:graphic>
          </wp:inline>
        </w:drawing>
      </w:r>
    </w:p>
    <w:p w14:paraId="176E7EC5">
      <w:pPr>
        <w:spacing w:line="300" w:lineRule="auto"/>
        <w:jc w:val="both"/>
        <w:rPr>
          <w:rFonts w:ascii="Calibri" w:hAnsi="Calibri" w:cs="Calibri"/>
          <w:b/>
          <w:kern w:val="0"/>
          <w:sz w:val="20"/>
          <w:szCs w:val="20"/>
        </w:rPr>
      </w:pPr>
    </w:p>
    <w:p w14:paraId="3DBB7688">
      <w:pPr>
        <w:spacing w:line="300" w:lineRule="auto"/>
        <w:jc w:val="both"/>
        <w:rPr>
          <w:rFonts w:ascii="Calibri" w:hAnsi="Calibri" w:cs="Calibri"/>
          <w:b/>
          <w:kern w:val="0"/>
          <w:sz w:val="20"/>
          <w:szCs w:val="20"/>
        </w:rPr>
      </w:pPr>
    </w:p>
    <w:p w14:paraId="5AF422A7">
      <w:pPr>
        <w:spacing w:line="300" w:lineRule="auto"/>
        <w:jc w:val="both"/>
        <w:rPr>
          <w:rFonts w:ascii="Calibri" w:hAnsi="Calibri" w:cs="Calibri"/>
          <w:b/>
          <w:kern w:val="0"/>
          <w:sz w:val="20"/>
          <w:szCs w:val="20"/>
        </w:rPr>
      </w:pPr>
    </w:p>
    <w:p w14:paraId="52CE7084">
      <w:pPr>
        <w:spacing w:line="300" w:lineRule="auto"/>
        <w:jc w:val="both"/>
        <w:rPr>
          <w:rFonts w:ascii="Calibri" w:hAnsi="Calibri" w:cs="Calibri"/>
          <w:b/>
          <w:kern w:val="0"/>
          <w:sz w:val="20"/>
          <w:szCs w:val="20"/>
        </w:rPr>
      </w:pPr>
    </w:p>
    <w:p w14:paraId="6835ABDF">
      <w:pPr>
        <w:spacing w:line="300" w:lineRule="auto"/>
        <w:jc w:val="both"/>
        <w:rPr>
          <w:rFonts w:ascii="Calibri" w:hAnsi="Calibri" w:cs="Calibri"/>
          <w:b/>
          <w:kern w:val="0"/>
          <w:sz w:val="20"/>
          <w:szCs w:val="20"/>
        </w:rPr>
      </w:pPr>
    </w:p>
    <w:p w14:paraId="43C7D7E0">
      <w:pPr>
        <w:spacing w:line="300" w:lineRule="auto"/>
        <w:jc w:val="both"/>
        <w:rPr>
          <w:rFonts w:ascii="Calibri" w:hAnsi="Calibri" w:cs="Calibri"/>
          <w:b/>
          <w:kern w:val="0"/>
          <w:sz w:val="20"/>
          <w:szCs w:val="20"/>
        </w:rPr>
      </w:pPr>
    </w:p>
    <w:p w14:paraId="7661418D">
      <w:pPr>
        <w:spacing w:line="300" w:lineRule="auto"/>
        <w:jc w:val="both"/>
        <w:rPr>
          <w:rFonts w:ascii="Calibri" w:hAnsi="Calibri" w:cs="Calibri"/>
          <w:b/>
          <w:kern w:val="0"/>
          <w:sz w:val="20"/>
          <w:szCs w:val="20"/>
        </w:rPr>
      </w:pPr>
    </w:p>
    <w:p w14:paraId="19DB3A6F">
      <w:pPr>
        <w:spacing w:line="300" w:lineRule="auto"/>
        <w:jc w:val="both"/>
        <w:rPr>
          <w:rFonts w:ascii="Calibri" w:hAnsi="Calibri" w:cs="Calibri"/>
          <w:b/>
          <w:kern w:val="0"/>
          <w:sz w:val="20"/>
          <w:szCs w:val="20"/>
        </w:rPr>
      </w:pPr>
    </w:p>
    <w:p w14:paraId="6490CFBE">
      <w:pPr>
        <w:spacing w:line="300" w:lineRule="auto"/>
        <w:jc w:val="both"/>
        <w:rPr>
          <w:rFonts w:ascii="Calibri" w:hAnsi="Calibri" w:cs="Calibri"/>
          <w:b/>
          <w:kern w:val="0"/>
          <w:sz w:val="20"/>
          <w:szCs w:val="20"/>
        </w:rPr>
      </w:pPr>
    </w:p>
    <w:p w14:paraId="5BF59C84">
      <w:pPr>
        <w:numPr>
          <w:ilvl w:val="1"/>
          <w:numId w:val="14"/>
        </w:numPr>
        <w:tabs>
          <w:tab w:val="left" w:pos="426"/>
          <w:tab w:val="clear" w:pos="840"/>
        </w:tabs>
        <w:spacing w:line="300" w:lineRule="auto"/>
        <w:ind w:left="0" w:firstLine="0"/>
        <w:rPr>
          <w:rFonts w:ascii="Calibri" w:hAnsi="Calibri" w:cs="Calibri"/>
          <w:b/>
          <w:bCs/>
          <w:sz w:val="30"/>
          <w:szCs w:val="30"/>
        </w:rPr>
      </w:pPr>
      <w:r>
        <w:rPr>
          <w:b/>
          <w:sz w:val="30"/>
          <w:szCs w:val="30"/>
        </w:rPr>
        <w:t>Mechanical Dimensions</w:t>
      </w:r>
    </w:p>
    <w:p w14:paraId="4D71A8EC">
      <w:pPr>
        <w:tabs>
          <w:tab w:val="left" w:pos="426"/>
        </w:tabs>
        <w:spacing w:line="300" w:lineRule="auto"/>
        <w:rPr>
          <w:rFonts w:ascii="Calibri" w:hAnsi="Calibri" w:cs="Calibri"/>
          <w:b/>
          <w:bCs/>
          <w:sz w:val="30"/>
          <w:szCs w:val="30"/>
        </w:rPr>
      </w:pPr>
      <w:r>
        <w:drawing>
          <wp:inline distT="0" distB="0" distL="114300" distR="114300">
            <wp:extent cx="6184265" cy="4005580"/>
            <wp:effectExtent l="0" t="0" r="317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6184265" cy="4005580"/>
                    </a:xfrm>
                    <a:prstGeom prst="rect">
                      <a:avLst/>
                    </a:prstGeom>
                    <a:noFill/>
                    <a:ln>
                      <a:noFill/>
                    </a:ln>
                  </pic:spPr>
                </pic:pic>
              </a:graphicData>
            </a:graphic>
          </wp:inline>
        </w:drawing>
      </w:r>
    </w:p>
    <w:p w14:paraId="78F76FD1">
      <w:pPr>
        <w:autoSpaceDE w:val="0"/>
        <w:autoSpaceDN w:val="0"/>
        <w:adjustRightInd w:val="0"/>
        <w:jc w:val="left"/>
        <w:rPr>
          <w:rFonts w:ascii="Calibri" w:hAnsi="Calibri" w:cs="Calibri"/>
          <w:color w:val="000000"/>
          <w:kern w:val="0"/>
          <w:sz w:val="18"/>
          <w:szCs w:val="18"/>
        </w:rPr>
      </w:pPr>
    </w:p>
    <w:p w14:paraId="3882FA32">
      <w:pPr>
        <w:autoSpaceDE w:val="0"/>
        <w:autoSpaceDN w:val="0"/>
        <w:adjustRightInd w:val="0"/>
        <w:jc w:val="left"/>
        <w:rPr>
          <w:rFonts w:ascii="Calibri" w:hAnsi="Calibri" w:cs="Calibri"/>
          <w:color w:val="000000"/>
          <w:kern w:val="0"/>
          <w:sz w:val="18"/>
          <w:szCs w:val="18"/>
        </w:rPr>
      </w:pPr>
      <w:r>
        <w:rPr>
          <w:rFonts w:hint="eastAsia" w:ascii="Calibri" w:hAnsi="Calibri" w:cs="Calibri"/>
          <w:color w:val="000000"/>
          <w:kern w:val="0"/>
          <w:sz w:val="18"/>
          <w:szCs w:val="18"/>
        </w:rPr>
        <w:t xml:space="preserve">TIBTRONIX </w:t>
      </w:r>
      <w:r>
        <w:rPr>
          <w:rFonts w:ascii="Calibri" w:hAnsi="Calibri" w:cs="Calibri"/>
          <w:color w:val="000000"/>
          <w:kern w:val="0"/>
          <w:sz w:val="18"/>
          <w:szCs w:val="18"/>
        </w:rPr>
        <w:t xml:space="preserve"> reserves the right to make changes to the product</w:t>
      </w:r>
      <w:r>
        <w:rPr>
          <w:rFonts w:hint="eastAsia" w:ascii="Calibri" w:hAnsi="Calibri" w:cs="Calibri"/>
          <w:color w:val="000000"/>
          <w:kern w:val="0"/>
          <w:sz w:val="18"/>
          <w:szCs w:val="18"/>
        </w:rPr>
        <w:t>s</w:t>
      </w:r>
      <w:r>
        <w:rPr>
          <w:rFonts w:ascii="Calibri" w:hAnsi="Calibri" w:cs="Calibri"/>
          <w:color w:val="000000"/>
          <w:kern w:val="0"/>
          <w:sz w:val="18"/>
          <w:szCs w:val="18"/>
        </w:rPr>
        <w:t xml:space="preserve"> or information contained herein without notice. No liability is assumed as a result of their use or application. No rights under any patent accompany the sale of any such product</w:t>
      </w:r>
      <w:r>
        <w:rPr>
          <w:rFonts w:hint="eastAsia" w:ascii="Calibri" w:hAnsi="Calibri" w:cs="Calibri"/>
          <w:color w:val="000000"/>
          <w:kern w:val="0"/>
          <w:sz w:val="18"/>
          <w:szCs w:val="18"/>
        </w:rPr>
        <w:t>s</w:t>
      </w:r>
      <w:r>
        <w:rPr>
          <w:rFonts w:ascii="Calibri" w:hAnsi="Calibri" w:cs="Calibri"/>
          <w:color w:val="000000"/>
          <w:kern w:val="0"/>
          <w:sz w:val="18"/>
          <w:szCs w:val="18"/>
        </w:rPr>
        <w:t xml:space="preserve"> or information. </w:t>
      </w:r>
    </w:p>
    <w:p w14:paraId="63D1C905">
      <w:pPr>
        <w:autoSpaceDE w:val="0"/>
        <w:autoSpaceDN w:val="0"/>
        <w:adjustRightInd w:val="0"/>
        <w:jc w:val="left"/>
        <w:rPr>
          <w:rFonts w:ascii="Calibri" w:hAnsi="Calibri" w:cs="Calibri"/>
          <w:color w:val="000000"/>
          <w:kern w:val="0"/>
          <w:sz w:val="18"/>
          <w:szCs w:val="18"/>
        </w:rPr>
      </w:pPr>
      <w:r>
        <w:rPr>
          <w:rFonts w:ascii="Calibri" w:hAnsi="Calibri" w:cs="Calibri"/>
          <w:color w:val="000000"/>
          <w:kern w:val="0"/>
          <w:sz w:val="18"/>
          <w:szCs w:val="18"/>
        </w:rPr>
        <w:t xml:space="preserve">Published by </w:t>
      </w:r>
      <w:r>
        <w:rPr>
          <w:rFonts w:hint="eastAsia" w:ascii="Calibri" w:hAnsi="Calibri" w:cs="Calibri"/>
          <w:color w:val="000000"/>
          <w:kern w:val="0"/>
          <w:sz w:val="18"/>
          <w:szCs w:val="18"/>
        </w:rPr>
        <w:t>Shenzhen TIBTRONIX  Technology Co., Ltd.</w:t>
      </w:r>
      <w:r>
        <w:rPr>
          <w:rFonts w:ascii="Calibri" w:hAnsi="Calibri" w:cs="Calibri"/>
          <w:color w:val="000000"/>
          <w:kern w:val="0"/>
          <w:sz w:val="18"/>
          <w:szCs w:val="18"/>
        </w:rPr>
        <w:t xml:space="preserve"> </w:t>
      </w:r>
    </w:p>
    <w:p w14:paraId="5587B9FF">
      <w:pPr>
        <w:autoSpaceDE w:val="0"/>
        <w:autoSpaceDN w:val="0"/>
        <w:adjustRightInd w:val="0"/>
        <w:jc w:val="left"/>
        <w:rPr>
          <w:rFonts w:ascii="Calibri" w:hAnsi="Calibri" w:cs="Calibri"/>
          <w:color w:val="000000"/>
          <w:kern w:val="0"/>
          <w:sz w:val="18"/>
          <w:szCs w:val="18"/>
        </w:rPr>
      </w:pPr>
      <w:r>
        <w:rPr>
          <w:rFonts w:ascii="Calibri" w:hAnsi="Calibri" w:cs="Calibri"/>
          <w:color w:val="000000"/>
          <w:kern w:val="0"/>
          <w:sz w:val="18"/>
          <w:szCs w:val="18"/>
        </w:rPr>
        <w:t xml:space="preserve">Copyright © </w:t>
      </w:r>
      <w:r>
        <w:rPr>
          <w:rFonts w:hint="eastAsia" w:ascii="Calibri" w:hAnsi="Calibri" w:cs="Calibri"/>
          <w:color w:val="000000"/>
          <w:kern w:val="0"/>
          <w:sz w:val="18"/>
          <w:szCs w:val="18"/>
        </w:rPr>
        <w:t xml:space="preserve">TIBTRONIX </w:t>
      </w:r>
      <w:r>
        <w:rPr>
          <w:rFonts w:ascii="Calibri" w:hAnsi="Calibri" w:cs="Calibri"/>
          <w:color w:val="000000"/>
          <w:kern w:val="0"/>
          <w:sz w:val="18"/>
          <w:szCs w:val="18"/>
        </w:rPr>
        <w:t xml:space="preserve"> </w:t>
      </w:r>
    </w:p>
    <w:p w14:paraId="2A2F7048">
      <w:pPr>
        <w:jc w:val="left"/>
        <w:rPr>
          <w:rFonts w:ascii="Calibri" w:hAnsi="Calibri" w:cs="Calibri"/>
        </w:rPr>
      </w:pPr>
      <w:r>
        <w:rPr>
          <w:rFonts w:ascii="Calibri" w:hAnsi="Calibri" w:cs="Calibri"/>
          <w:color w:val="000000"/>
          <w:kern w:val="0"/>
          <w:sz w:val="18"/>
          <w:szCs w:val="18"/>
        </w:rPr>
        <w:t>All Rights Reserved.</w:t>
      </w:r>
    </w:p>
    <w:sectPr>
      <w:headerReference r:id="rId3" w:type="default"/>
      <w:footerReference r:id="rId4" w:type="default"/>
      <w:pgSz w:w="11906" w:h="16838"/>
      <w:pgMar w:top="1440" w:right="1080" w:bottom="1440" w:left="108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Bold">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imes">
    <w:altName w:val="Times New Roman"/>
    <w:panose1 w:val="02020603050405020304"/>
    <w:charset w:val="00"/>
    <w:family w:val="roman"/>
    <w:pitch w:val="default"/>
    <w:sig w:usb0="00000000" w:usb1="00000000" w:usb2="00000008" w:usb3="00000000" w:csb0="0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icrosoftYaHei-Identity-H">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7"/>
      <w:tblW w:w="9962" w:type="dxa"/>
      <w:tblInd w:w="0" w:type="dxa"/>
      <w:tblBorders>
        <w:top w:val="single" w:color="8064A2" w:themeColor="accent4"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73"/>
      <w:gridCol w:w="2989"/>
    </w:tblGrid>
    <w:tr w14:paraId="43EAF007">
      <w:tblPrEx>
        <w:tblBorders>
          <w:top w:val="single" w:color="8064A2" w:themeColor="accent4"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73" w:type="dxa"/>
        </w:tcPr>
        <w:p w14:paraId="43E0A037">
          <w:pPr>
            <w:pStyle w:val="55"/>
            <w:jc w:val="right"/>
          </w:pPr>
        </w:p>
      </w:tc>
      <w:tc>
        <w:tcPr>
          <w:tcW w:w="2989" w:type="dxa"/>
          <w:shd w:val="clear" w:color="auto" w:fill="8064A2" w:themeFill="accent4"/>
        </w:tcPr>
        <w:p w14:paraId="47B9F433">
          <w:pPr>
            <w:pStyle w:val="55"/>
            <w:jc w:val="right"/>
            <w:rPr>
              <w:color w:val="FFFFFF" w:themeColor="background1"/>
              <w14:textFill>
                <w14:solidFill>
                  <w14:schemeClr w14:val="bg1"/>
                </w14:solidFill>
              </w14:textFill>
            </w:rPr>
          </w:pPr>
          <w:r>
            <w:fldChar w:fldCharType="begin"/>
          </w:r>
          <w:r>
            <w:instrText xml:space="preserve"> PAGE    \* MERGEFORMAT </w:instrText>
          </w:r>
          <w:r>
            <w:fldChar w:fldCharType="separate"/>
          </w:r>
          <w:r>
            <w:rPr>
              <w:color w:val="FFFFFF" w:themeColor="background1"/>
              <w:lang w:val="zh-CN"/>
              <w14:textFill>
                <w14:solidFill>
                  <w14:schemeClr w14:val="bg1"/>
                </w14:solidFill>
              </w14:textFill>
            </w:rPr>
            <w:t>5</w:t>
          </w:r>
          <w:r>
            <w:rPr>
              <w:color w:val="FFFFFF" w:themeColor="background1"/>
              <w:lang w:val="zh-CN"/>
              <w14:textFill>
                <w14:solidFill>
                  <w14:schemeClr w14:val="bg1"/>
                </w14:solidFill>
              </w14:textFill>
            </w:rPr>
            <w:fldChar w:fldCharType="end"/>
          </w:r>
        </w:p>
      </w:tc>
    </w:tr>
  </w:tbl>
  <w:p w14:paraId="2606ABCD">
    <w:pPr>
      <w:pStyle w:val="5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7"/>
      <w:tblW w:w="9962" w:type="dxa"/>
      <w:tblInd w:w="0" w:type="dxa"/>
      <w:tblLayout w:type="fixed"/>
      <w:tblCellMar>
        <w:top w:w="0" w:type="dxa"/>
        <w:left w:w="108" w:type="dxa"/>
        <w:bottom w:w="0" w:type="dxa"/>
        <w:right w:w="108" w:type="dxa"/>
      </w:tblCellMar>
    </w:tblPr>
    <w:tblGrid>
      <w:gridCol w:w="1494"/>
      <w:gridCol w:w="8468"/>
    </w:tblGrid>
    <w:tr w14:paraId="08F6A0B6">
      <w:tblPrEx>
        <w:tblCellMar>
          <w:top w:w="0" w:type="dxa"/>
          <w:left w:w="108" w:type="dxa"/>
          <w:bottom w:w="0" w:type="dxa"/>
          <w:right w:w="108" w:type="dxa"/>
        </w:tblCellMar>
      </w:tblPrEx>
      <w:trPr>
        <w:trHeight w:val="475" w:hRule="atLeast"/>
      </w:trPr>
      <w:tc>
        <w:tcPr>
          <w:tcW w:w="1494" w:type="dxa"/>
          <w:shd w:val="clear" w:color="auto" w:fill="000000" w:themeFill="text1"/>
        </w:tcPr>
        <w:p w14:paraId="6288F386">
          <w:pPr>
            <w:pStyle w:val="57"/>
            <w:pBdr>
              <w:bottom w:val="none" w:color="auto" w:sz="0" w:space="1"/>
            </w:pBdr>
            <w:rPr>
              <w:color w:val="FFFFFF" w:themeColor="background1"/>
              <w14:textFill>
                <w14:solidFill>
                  <w14:schemeClr w14:val="bg1"/>
                </w14:solidFill>
              </w14:textFill>
            </w:rPr>
          </w:pPr>
        </w:p>
      </w:tc>
      <w:sdt>
        <w:sdtPr>
          <w:rPr>
            <w:caps/>
            <w:color w:val="FFFFFF" w:themeColor="background1"/>
            <w14:textFill>
              <w14:solidFill>
                <w14:schemeClr w14:val="bg1"/>
              </w14:solidFill>
            </w14:textFill>
          </w:rPr>
          <w:alias w:val="标题"/>
          <w:id w:val="78223368"/>
          <w:dataBinding w:prefixMappings="xmlns:ns0='http://schemas.openxmlformats.org/package/2006/metadata/core-properties' xmlns:ns1='http://purl.org/dc/elements/1.1/'" w:xpath="/ns0:coreProperties[1]/ns1:title[1]" w:storeItemID="{6C3C8BC8-F283-45AE-878A-BAB7291924A1}"/>
          <w:text/>
        </w:sdtPr>
        <w:sdtEndPr>
          <w:rPr>
            <w:rFonts w:ascii="Calibri" w:hAnsi="Calibri" w:cs="Calibri"/>
            <w:b/>
            <w:bCs/>
            <w:caps w:val="0"/>
            <w:color w:val="auto"/>
            <w:sz w:val="28"/>
            <w:szCs w:val="28"/>
          </w:rPr>
        </w:sdtEndPr>
        <w:sdtContent>
          <w:tc>
            <w:tcPr>
              <w:tcW w:w="8468" w:type="dxa"/>
              <w:shd w:val="clear" w:color="auto" w:fill="8064A2" w:themeFill="accent4"/>
              <w:vAlign w:val="center"/>
            </w:tcPr>
            <w:p w14:paraId="2DDD1F11">
              <w:pPr>
                <w:pStyle w:val="57"/>
                <w:pBdr>
                  <w:bottom w:val="none" w:color="auto" w:sz="0" w:space="1"/>
                </w:pBdr>
                <w:rPr>
                  <w:caps/>
                  <w:color w:val="FFFFFF" w:themeColor="background1"/>
                  <w14:textFill>
                    <w14:solidFill>
                      <w14:schemeClr w14:val="bg1"/>
                    </w14:solidFill>
                  </w14:textFill>
                </w:rPr>
              </w:pPr>
              <w:r>
                <w:rPr>
                  <w:rFonts w:hint="eastAsia"/>
                  <w:caps/>
                  <w:color w:val="FFFFFF" w:themeColor="background1"/>
                  <w:lang w:eastAsia="zh-CN"/>
                  <w14:textFill>
                    <w14:solidFill>
                      <w14:schemeClr w14:val="bg1"/>
                    </w14:solidFill>
                  </w14:textFill>
                </w:rPr>
                <w:t>TPPMFH10D4</w:t>
              </w:r>
            </w:p>
          </w:tc>
        </w:sdtContent>
      </w:sdt>
    </w:tr>
  </w:tbl>
  <w:p w14:paraId="1403F95D">
    <w:pPr>
      <w:pStyle w:val="5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10">
    <w:nsid w:val="1C3713E3"/>
    <w:multiLevelType w:val="multilevel"/>
    <w:tmpl w:val="1C3713E3"/>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22390B34"/>
    <w:multiLevelType w:val="multilevel"/>
    <w:tmpl w:val="22390B3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sz w:val="30"/>
        <w:szCs w:val="30"/>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61885725"/>
    <w:multiLevelType w:val="multilevel"/>
    <w:tmpl w:val="61885725"/>
    <w:lvl w:ilvl="0" w:tentative="0">
      <w:start w:val="1"/>
      <w:numFmt w:val="bullet"/>
      <w:lvlText w:val=""/>
      <w:lvlJc w:val="left"/>
      <w:pPr>
        <w:tabs>
          <w:tab w:val="left" w:pos="420"/>
        </w:tabs>
        <w:ind w:left="420" w:hanging="420"/>
      </w:pPr>
      <w:rPr>
        <w:rFonts w:hint="default" w:ascii="Wingdings" w:hAnsi="Wingdings"/>
      </w:rPr>
    </w:lvl>
    <w:lvl w:ilvl="1" w:tentative="0">
      <w:start w:val="0"/>
      <w:numFmt w:val="bullet"/>
      <w:lvlText w:val="●"/>
      <w:lvlJc w:val="left"/>
      <w:pPr>
        <w:tabs>
          <w:tab w:val="left" w:pos="780"/>
        </w:tabs>
        <w:ind w:left="780" w:hanging="360"/>
      </w:pPr>
      <w:rPr>
        <w:rFonts w:hint="eastAsia" w:ascii="宋体" w:hAnsi="宋体" w:eastAsia="宋体" w:cs="宋体"/>
        <w:sz w:val="16"/>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6689501C"/>
    <w:multiLevelType w:val="multilevel"/>
    <w:tmpl w:val="6689501C"/>
    <w:lvl w:ilvl="0" w:tentative="0">
      <w:start w:val="1"/>
      <w:numFmt w:val="decimal"/>
      <w:lvlText w:val="%1."/>
      <w:lvlJc w:val="left"/>
      <w:pPr>
        <w:tabs>
          <w:tab w:val="left" w:pos="420"/>
        </w:tabs>
        <w:ind w:left="420" w:hanging="420"/>
      </w:pPr>
    </w:lvl>
    <w:lvl w:ilvl="1" w:tentative="0">
      <w:start w:val="1"/>
      <w:numFmt w:val="bullet"/>
      <w:lvlText w:val=""/>
      <w:lvlJc w:val="left"/>
      <w:pPr>
        <w:tabs>
          <w:tab w:val="left" w:pos="840"/>
        </w:tabs>
        <w:ind w:left="840" w:hanging="420"/>
      </w:pPr>
      <w:rPr>
        <w:rFonts w:hint="default" w:ascii="Wingdings" w:hAnsi="Wingdings"/>
        <w:sz w:val="30"/>
        <w:szCs w:val="3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0"/>
  </w:num>
  <w:num w:numId="12">
    <w:abstractNumId w:val="1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OGFhNjkzZjRmYTEyYjcwNzg3YTA2OTYxN2RkZjMifQ=="/>
    <w:docVar w:name="KSO_WPS_MARK_KEY" w:val="d7c8567e-87e3-4d62-8bb7-af364ce06306"/>
  </w:docVars>
  <w:rsids>
    <w:rsidRoot w:val="0081708B"/>
    <w:rsid w:val="000119C4"/>
    <w:rsid w:val="00042762"/>
    <w:rsid w:val="0005432F"/>
    <w:rsid w:val="000B1D9E"/>
    <w:rsid w:val="000D47E9"/>
    <w:rsid w:val="000F1BDE"/>
    <w:rsid w:val="001053F1"/>
    <w:rsid w:val="00181CF5"/>
    <w:rsid w:val="001869BE"/>
    <w:rsid w:val="00192F60"/>
    <w:rsid w:val="001C608E"/>
    <w:rsid w:val="0027041F"/>
    <w:rsid w:val="00290331"/>
    <w:rsid w:val="00295762"/>
    <w:rsid w:val="00297C1C"/>
    <w:rsid w:val="002B2C82"/>
    <w:rsid w:val="002C5754"/>
    <w:rsid w:val="003072EE"/>
    <w:rsid w:val="00325AE1"/>
    <w:rsid w:val="00340CBD"/>
    <w:rsid w:val="00360A28"/>
    <w:rsid w:val="00370906"/>
    <w:rsid w:val="00381B57"/>
    <w:rsid w:val="0039239B"/>
    <w:rsid w:val="003A7912"/>
    <w:rsid w:val="003C55F0"/>
    <w:rsid w:val="003E03FC"/>
    <w:rsid w:val="003E490F"/>
    <w:rsid w:val="003E514E"/>
    <w:rsid w:val="00444DD8"/>
    <w:rsid w:val="004A487A"/>
    <w:rsid w:val="004B2B2D"/>
    <w:rsid w:val="00514A67"/>
    <w:rsid w:val="00541925"/>
    <w:rsid w:val="00565109"/>
    <w:rsid w:val="005B1F9C"/>
    <w:rsid w:val="005C2371"/>
    <w:rsid w:val="005D25E8"/>
    <w:rsid w:val="00600D74"/>
    <w:rsid w:val="00655886"/>
    <w:rsid w:val="00692AC7"/>
    <w:rsid w:val="00692EB2"/>
    <w:rsid w:val="00720C08"/>
    <w:rsid w:val="007212C3"/>
    <w:rsid w:val="00741212"/>
    <w:rsid w:val="00761DF5"/>
    <w:rsid w:val="007621C2"/>
    <w:rsid w:val="007C5631"/>
    <w:rsid w:val="008013D0"/>
    <w:rsid w:val="0081708B"/>
    <w:rsid w:val="00851E95"/>
    <w:rsid w:val="00862714"/>
    <w:rsid w:val="008A4E2B"/>
    <w:rsid w:val="008C020E"/>
    <w:rsid w:val="008C0AC9"/>
    <w:rsid w:val="008F11B7"/>
    <w:rsid w:val="0093288C"/>
    <w:rsid w:val="009408B8"/>
    <w:rsid w:val="00942BBC"/>
    <w:rsid w:val="00962D4E"/>
    <w:rsid w:val="009B03CB"/>
    <w:rsid w:val="009B65AE"/>
    <w:rsid w:val="009D27E7"/>
    <w:rsid w:val="009F6B64"/>
    <w:rsid w:val="00A26255"/>
    <w:rsid w:val="00A37407"/>
    <w:rsid w:val="00A871C2"/>
    <w:rsid w:val="00B25393"/>
    <w:rsid w:val="00B31F7A"/>
    <w:rsid w:val="00B74DD1"/>
    <w:rsid w:val="00BC4011"/>
    <w:rsid w:val="00C064E1"/>
    <w:rsid w:val="00C133B5"/>
    <w:rsid w:val="00C50399"/>
    <w:rsid w:val="00C63DD0"/>
    <w:rsid w:val="00C9290A"/>
    <w:rsid w:val="00D019C6"/>
    <w:rsid w:val="00D102EE"/>
    <w:rsid w:val="00D2388D"/>
    <w:rsid w:val="00D626AA"/>
    <w:rsid w:val="00DB77C9"/>
    <w:rsid w:val="00DF2998"/>
    <w:rsid w:val="00E015D2"/>
    <w:rsid w:val="00E025D1"/>
    <w:rsid w:val="00E12341"/>
    <w:rsid w:val="00E12B0D"/>
    <w:rsid w:val="00E5250C"/>
    <w:rsid w:val="00E6275F"/>
    <w:rsid w:val="00EA2DF8"/>
    <w:rsid w:val="00EB0639"/>
    <w:rsid w:val="00EB7AE9"/>
    <w:rsid w:val="00F1120C"/>
    <w:rsid w:val="00F24985"/>
    <w:rsid w:val="00F32291"/>
    <w:rsid w:val="00F43B9C"/>
    <w:rsid w:val="00F53FBD"/>
    <w:rsid w:val="00F55D1A"/>
    <w:rsid w:val="00FA48FE"/>
    <w:rsid w:val="00FC0168"/>
    <w:rsid w:val="01583D77"/>
    <w:rsid w:val="02163F70"/>
    <w:rsid w:val="02640A34"/>
    <w:rsid w:val="033B7F03"/>
    <w:rsid w:val="0B244732"/>
    <w:rsid w:val="0B537ACE"/>
    <w:rsid w:val="0F087F4E"/>
    <w:rsid w:val="10082730"/>
    <w:rsid w:val="11D44F10"/>
    <w:rsid w:val="180B3B50"/>
    <w:rsid w:val="1B6F4F31"/>
    <w:rsid w:val="1CDF3A25"/>
    <w:rsid w:val="225A75E5"/>
    <w:rsid w:val="2338353F"/>
    <w:rsid w:val="29D139BD"/>
    <w:rsid w:val="31C53FEC"/>
    <w:rsid w:val="32B13D93"/>
    <w:rsid w:val="35A75D11"/>
    <w:rsid w:val="381B0319"/>
    <w:rsid w:val="3A1705CA"/>
    <w:rsid w:val="3A2406DF"/>
    <w:rsid w:val="3B1B0020"/>
    <w:rsid w:val="3FE014AB"/>
    <w:rsid w:val="41E26BBC"/>
    <w:rsid w:val="42DF267A"/>
    <w:rsid w:val="47AE3C28"/>
    <w:rsid w:val="4CF1101E"/>
    <w:rsid w:val="4DB866F4"/>
    <w:rsid w:val="50E4596C"/>
    <w:rsid w:val="51657DF6"/>
    <w:rsid w:val="53295CD3"/>
    <w:rsid w:val="536E4DD9"/>
    <w:rsid w:val="53937E00"/>
    <w:rsid w:val="546756FE"/>
    <w:rsid w:val="581266BD"/>
    <w:rsid w:val="5A0F6F56"/>
    <w:rsid w:val="5BD276CC"/>
    <w:rsid w:val="5CB73762"/>
    <w:rsid w:val="5CD76C2B"/>
    <w:rsid w:val="5DA419F6"/>
    <w:rsid w:val="5F714C33"/>
    <w:rsid w:val="60A94F8D"/>
    <w:rsid w:val="61883075"/>
    <w:rsid w:val="61F8159C"/>
    <w:rsid w:val="6386363A"/>
    <w:rsid w:val="661C6EBD"/>
    <w:rsid w:val="68386CFB"/>
    <w:rsid w:val="78DD4180"/>
    <w:rsid w:val="7F312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iPriority="99" w:semiHidden="0" w:name="header"/>
    <w:lsdException w:qFormat="1" w:uiPriority="0" w:semiHidden="0" w:name="footer"/>
    <w:lsdException w:qFormat="1" w:unhideWhenUsed="0" w:uiPriority="0" w:name="index heading"/>
    <w:lsdException w:qFormat="1" w:unhideWhenUsed="0" w:uiPriority="0" w:semiHidden="0" w:name="caption"/>
    <w:lsdException w:qFormat="1" w:unhideWhenUsed="0" w:uiPriority="0" w:name="table of figures"/>
    <w:lsdException w:qFormat="1" w:unhideWhenUsed="0" w:uiPriority="0" w:semiHidden="0"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qFormat="1" w:unhideWhenUsed="0" w:uiPriority="0" w:name="table of authorities"/>
    <w:lsdException w:qFormat="1" w:unhideWhenUsed="0" w:uiPriority="0" w:name="macro"/>
    <w:lsdException w:qFormat="1" w:unhideWhenUsed="0"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00"/>
    <w:qFormat/>
    <w:uiPriority w:val="0"/>
    <w:pPr>
      <w:keepNext/>
      <w:jc w:val="left"/>
      <w:outlineLvl w:val="0"/>
    </w:pPr>
    <w:rPr>
      <w:rFonts w:ascii="Arial" w:hAnsi="Arial" w:eastAsia="宋体" w:cs="Arial"/>
      <w:b/>
      <w:bCs/>
      <w:iCs/>
      <w:color w:val="0000FF"/>
      <w:sz w:val="36"/>
      <w:szCs w:val="24"/>
    </w:rPr>
  </w:style>
  <w:style w:type="paragraph" w:styleId="4">
    <w:name w:val="heading 2"/>
    <w:basedOn w:val="1"/>
    <w:next w:val="1"/>
    <w:link w:val="101"/>
    <w:qFormat/>
    <w:uiPriority w:val="0"/>
    <w:pPr>
      <w:keepNext/>
      <w:autoSpaceDE w:val="0"/>
      <w:autoSpaceDN w:val="0"/>
      <w:adjustRightInd w:val="0"/>
      <w:jc w:val="left"/>
      <w:outlineLvl w:val="1"/>
    </w:pPr>
    <w:rPr>
      <w:rFonts w:ascii="Times New Roman" w:hAnsi="Times New Roman" w:eastAsia="宋体" w:cs="Times New Roman"/>
      <w:b/>
      <w:bCs/>
      <w:kern w:val="0"/>
      <w:sz w:val="28"/>
      <w:szCs w:val="21"/>
    </w:rPr>
  </w:style>
  <w:style w:type="paragraph" w:styleId="5">
    <w:name w:val="heading 3"/>
    <w:basedOn w:val="1"/>
    <w:next w:val="1"/>
    <w:link w:val="102"/>
    <w:qFormat/>
    <w:uiPriority w:val="0"/>
    <w:pPr>
      <w:keepNext/>
      <w:outlineLvl w:val="2"/>
    </w:pPr>
    <w:rPr>
      <w:rFonts w:ascii="Times New Roman" w:hAnsi="Times New Roman" w:eastAsia="宋体" w:cs="Times New Roman"/>
      <w:b/>
      <w:sz w:val="28"/>
      <w:szCs w:val="24"/>
    </w:rPr>
  </w:style>
  <w:style w:type="paragraph" w:styleId="6">
    <w:name w:val="heading 4"/>
    <w:basedOn w:val="1"/>
    <w:next w:val="1"/>
    <w:link w:val="103"/>
    <w:qFormat/>
    <w:uiPriority w:val="0"/>
    <w:pPr>
      <w:keepNext/>
      <w:autoSpaceDE w:val="0"/>
      <w:autoSpaceDN w:val="0"/>
      <w:adjustRightInd w:val="0"/>
      <w:jc w:val="left"/>
      <w:outlineLvl w:val="3"/>
    </w:pPr>
    <w:rPr>
      <w:rFonts w:ascii="Times New Roman" w:hAnsi="Times New Roman" w:eastAsia="宋体,Bold" w:cs="Times New Roman"/>
      <w:b/>
      <w:bCs/>
      <w:kern w:val="0"/>
      <w:sz w:val="24"/>
      <w:szCs w:val="18"/>
    </w:rPr>
  </w:style>
  <w:style w:type="paragraph" w:styleId="7">
    <w:name w:val="heading 5"/>
    <w:basedOn w:val="1"/>
    <w:next w:val="1"/>
    <w:link w:val="104"/>
    <w:qFormat/>
    <w:uiPriority w:val="0"/>
    <w:pPr>
      <w:keepNext/>
      <w:outlineLvl w:val="4"/>
    </w:pPr>
    <w:rPr>
      <w:rFonts w:ascii="Times New Roman" w:hAnsi="Times New Roman" w:eastAsia="宋体" w:cs="Times New Roman"/>
      <w:b/>
      <w:bCs/>
      <w:sz w:val="32"/>
      <w:szCs w:val="24"/>
    </w:rPr>
  </w:style>
  <w:style w:type="paragraph" w:styleId="8">
    <w:name w:val="heading 6"/>
    <w:basedOn w:val="1"/>
    <w:next w:val="1"/>
    <w:link w:val="105"/>
    <w:qFormat/>
    <w:uiPriority w:val="0"/>
    <w:pPr>
      <w:keepNext/>
      <w:outlineLvl w:val="5"/>
    </w:pPr>
    <w:rPr>
      <w:rFonts w:ascii="Times New Roman" w:hAnsi="Times New Roman" w:eastAsia="宋体" w:cs="Times New Roman"/>
      <w:b/>
      <w:bCs/>
      <w:szCs w:val="24"/>
    </w:rPr>
  </w:style>
  <w:style w:type="paragraph" w:styleId="9">
    <w:name w:val="heading 7"/>
    <w:basedOn w:val="1"/>
    <w:next w:val="1"/>
    <w:link w:val="106"/>
    <w:qFormat/>
    <w:uiPriority w:val="0"/>
    <w:pPr>
      <w:keepNext/>
      <w:outlineLvl w:val="6"/>
    </w:pPr>
    <w:rPr>
      <w:rFonts w:ascii="Times New Roman" w:hAnsi="Times New Roman" w:eastAsia="宋体" w:cs="Times New Roman"/>
      <w:b/>
      <w:bCs/>
      <w:sz w:val="30"/>
      <w:szCs w:val="24"/>
    </w:rPr>
  </w:style>
  <w:style w:type="paragraph" w:styleId="10">
    <w:name w:val="heading 8"/>
    <w:basedOn w:val="1"/>
    <w:next w:val="1"/>
    <w:link w:val="107"/>
    <w:qFormat/>
    <w:uiPriority w:val="0"/>
    <w:pPr>
      <w:keepNext/>
      <w:wordWrap w:val="0"/>
      <w:spacing w:line="0" w:lineRule="atLeast"/>
      <w:ind w:left="210"/>
      <w:jc w:val="right"/>
      <w:outlineLvl w:val="7"/>
    </w:pPr>
    <w:rPr>
      <w:rFonts w:ascii="Times New Roman" w:hAnsi="Times New Roman" w:eastAsia="宋体" w:cs="Times New Roman"/>
      <w:b/>
      <w:bCs/>
      <w:szCs w:val="24"/>
    </w:rPr>
  </w:style>
  <w:style w:type="paragraph" w:styleId="11">
    <w:name w:val="heading 9"/>
    <w:basedOn w:val="1"/>
    <w:next w:val="1"/>
    <w:link w:val="108"/>
    <w:qFormat/>
    <w:uiPriority w:val="0"/>
    <w:pPr>
      <w:keepNext/>
      <w:spacing w:line="0" w:lineRule="atLeast"/>
      <w:outlineLvl w:val="8"/>
    </w:pPr>
    <w:rPr>
      <w:rFonts w:ascii="Times New Roman" w:hAnsi="Times New Roman" w:eastAsia="宋体" w:cs="Times New Roman"/>
      <w:b/>
      <w:bCs/>
      <w:szCs w:val="24"/>
    </w:rPr>
  </w:style>
  <w:style w:type="character" w:default="1" w:styleId="89">
    <w:name w:val="Default Paragraph Font"/>
    <w:unhideWhenUsed/>
    <w:qFormat/>
    <w:uiPriority w:val="1"/>
  </w:style>
  <w:style w:type="table" w:default="1" w:styleId="87">
    <w:name w:val="Normal Table"/>
    <w:unhideWhenUsed/>
    <w:qFormat/>
    <w:uiPriority w:val="99"/>
    <w:tblPr>
      <w:tblCellMar>
        <w:top w:w="0" w:type="dxa"/>
        <w:left w:w="108" w:type="dxa"/>
        <w:bottom w:w="0" w:type="dxa"/>
        <w:right w:w="108" w:type="dxa"/>
      </w:tblCellMar>
    </w:tblPr>
  </w:style>
  <w:style w:type="paragraph" w:styleId="2">
    <w:name w:val="macro"/>
    <w:link w:val="157"/>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ind w:left="100" w:leftChars="400" w:hanging="200" w:hangingChars="200"/>
    </w:pPr>
    <w:rPr>
      <w:rFonts w:ascii="Times New Roman" w:hAnsi="Times New Roman" w:eastAsia="宋体" w:cs="Times New Roman"/>
      <w:szCs w:val="24"/>
    </w:rPr>
  </w:style>
  <w:style w:type="paragraph" w:styleId="13">
    <w:name w:val="toc 7"/>
    <w:basedOn w:val="1"/>
    <w:next w:val="1"/>
    <w:semiHidden/>
    <w:qFormat/>
    <w:uiPriority w:val="0"/>
    <w:pPr>
      <w:ind w:left="2520" w:leftChars="1200"/>
    </w:pPr>
    <w:rPr>
      <w:rFonts w:ascii="Times New Roman" w:hAnsi="Times New Roman" w:eastAsia="宋体" w:cs="Times New Roman"/>
      <w:szCs w:val="24"/>
    </w:rPr>
  </w:style>
  <w:style w:type="paragraph" w:styleId="14">
    <w:name w:val="List Number 2"/>
    <w:basedOn w:val="1"/>
    <w:qFormat/>
    <w:uiPriority w:val="0"/>
    <w:pPr>
      <w:numPr>
        <w:ilvl w:val="0"/>
        <w:numId w:val="1"/>
      </w:numPr>
    </w:pPr>
    <w:rPr>
      <w:rFonts w:ascii="Times New Roman" w:hAnsi="Times New Roman" w:eastAsia="宋体" w:cs="Times New Roman"/>
      <w:szCs w:val="24"/>
    </w:rPr>
  </w:style>
  <w:style w:type="paragraph" w:styleId="15">
    <w:name w:val="table of authorities"/>
    <w:basedOn w:val="1"/>
    <w:next w:val="1"/>
    <w:semiHidden/>
    <w:qFormat/>
    <w:uiPriority w:val="0"/>
    <w:pPr>
      <w:ind w:left="420" w:leftChars="200"/>
    </w:pPr>
    <w:rPr>
      <w:rFonts w:ascii="Times New Roman" w:hAnsi="Times New Roman" w:eastAsia="宋体" w:cs="Times New Roman"/>
      <w:szCs w:val="24"/>
    </w:rPr>
  </w:style>
  <w:style w:type="paragraph" w:styleId="16">
    <w:name w:val="Note Heading"/>
    <w:basedOn w:val="1"/>
    <w:next w:val="1"/>
    <w:link w:val="173"/>
    <w:qFormat/>
    <w:uiPriority w:val="0"/>
    <w:pPr>
      <w:jc w:val="center"/>
    </w:pPr>
    <w:rPr>
      <w:rFonts w:ascii="Times New Roman" w:hAnsi="Times New Roman" w:eastAsia="宋体" w:cs="Times New Roman"/>
      <w:szCs w:val="24"/>
    </w:rPr>
  </w:style>
  <w:style w:type="paragraph" w:styleId="17">
    <w:name w:val="List Bullet 4"/>
    <w:basedOn w:val="1"/>
    <w:qFormat/>
    <w:uiPriority w:val="0"/>
    <w:pPr>
      <w:numPr>
        <w:ilvl w:val="0"/>
        <w:numId w:val="2"/>
      </w:numPr>
    </w:pPr>
    <w:rPr>
      <w:rFonts w:ascii="Times New Roman" w:hAnsi="Times New Roman" w:eastAsia="宋体" w:cs="Times New Roman"/>
      <w:szCs w:val="24"/>
    </w:rPr>
  </w:style>
  <w:style w:type="paragraph" w:styleId="18">
    <w:name w:val="index 8"/>
    <w:basedOn w:val="1"/>
    <w:next w:val="1"/>
    <w:semiHidden/>
    <w:qFormat/>
    <w:uiPriority w:val="0"/>
    <w:pPr>
      <w:ind w:left="1400" w:leftChars="1400"/>
    </w:pPr>
    <w:rPr>
      <w:rFonts w:ascii="Times New Roman" w:hAnsi="Times New Roman" w:eastAsia="宋体" w:cs="Times New Roman"/>
      <w:szCs w:val="24"/>
    </w:rPr>
  </w:style>
  <w:style w:type="paragraph" w:styleId="19">
    <w:name w:val="E-mail Signature"/>
    <w:basedOn w:val="1"/>
    <w:link w:val="156"/>
    <w:qFormat/>
    <w:uiPriority w:val="0"/>
    <w:rPr>
      <w:rFonts w:ascii="Times New Roman" w:hAnsi="Times New Roman" w:eastAsia="宋体" w:cs="Times New Roman"/>
      <w:szCs w:val="24"/>
    </w:rPr>
  </w:style>
  <w:style w:type="paragraph" w:styleId="20">
    <w:name w:val="List Number"/>
    <w:basedOn w:val="1"/>
    <w:qFormat/>
    <w:uiPriority w:val="0"/>
    <w:pPr>
      <w:numPr>
        <w:ilvl w:val="0"/>
        <w:numId w:val="3"/>
      </w:numPr>
    </w:pPr>
    <w:rPr>
      <w:rFonts w:ascii="Times New Roman" w:hAnsi="Times New Roman" w:eastAsia="宋体" w:cs="Times New Roman"/>
      <w:szCs w:val="24"/>
    </w:rPr>
  </w:style>
  <w:style w:type="paragraph" w:styleId="21">
    <w:name w:val="Normal Indent"/>
    <w:basedOn w:val="1"/>
    <w:qFormat/>
    <w:uiPriority w:val="0"/>
    <w:pPr>
      <w:ind w:firstLine="420" w:firstLineChars="200"/>
    </w:pPr>
    <w:rPr>
      <w:rFonts w:ascii="Times New Roman" w:hAnsi="Times New Roman" w:eastAsia="宋体" w:cs="Times New Roman"/>
      <w:szCs w:val="24"/>
    </w:rPr>
  </w:style>
  <w:style w:type="paragraph" w:styleId="22">
    <w:name w:val="caption"/>
    <w:basedOn w:val="1"/>
    <w:next w:val="1"/>
    <w:qFormat/>
    <w:uiPriority w:val="0"/>
    <w:rPr>
      <w:rFonts w:ascii="Times New Roman" w:hAnsi="Times New Roman" w:eastAsia="宋体" w:cs="Times New Roman"/>
      <w:b/>
      <w:sz w:val="30"/>
      <w:szCs w:val="24"/>
    </w:rPr>
  </w:style>
  <w:style w:type="paragraph" w:styleId="23">
    <w:name w:val="index 5"/>
    <w:basedOn w:val="1"/>
    <w:next w:val="1"/>
    <w:semiHidden/>
    <w:qFormat/>
    <w:uiPriority w:val="0"/>
    <w:pPr>
      <w:ind w:left="800" w:leftChars="800"/>
    </w:pPr>
    <w:rPr>
      <w:rFonts w:ascii="Times New Roman" w:hAnsi="Times New Roman" w:eastAsia="宋体" w:cs="Times New Roman"/>
      <w:szCs w:val="24"/>
    </w:rPr>
  </w:style>
  <w:style w:type="paragraph" w:styleId="24">
    <w:name w:val="List Bullet"/>
    <w:basedOn w:val="1"/>
    <w:qFormat/>
    <w:uiPriority w:val="0"/>
    <w:pPr>
      <w:numPr>
        <w:ilvl w:val="0"/>
        <w:numId w:val="4"/>
      </w:numPr>
    </w:pPr>
    <w:rPr>
      <w:rFonts w:ascii="Times New Roman" w:hAnsi="Times New Roman" w:eastAsia="宋体" w:cs="Times New Roman"/>
      <w:szCs w:val="24"/>
    </w:rPr>
  </w:style>
  <w:style w:type="paragraph" w:styleId="25">
    <w:name w:val="envelope address"/>
    <w:basedOn w:val="1"/>
    <w:qFormat/>
    <w:uiPriority w:val="0"/>
    <w:pPr>
      <w:framePr w:w="7920" w:h="1980" w:hRule="exact" w:hSpace="180" w:wrap="around" w:vAnchor="margin" w:hAnchor="page" w:xAlign="center" w:yAlign="bottom"/>
      <w:snapToGrid w:val="0"/>
      <w:ind w:left="100" w:leftChars="1400"/>
    </w:pPr>
    <w:rPr>
      <w:rFonts w:ascii="Arial" w:hAnsi="Arial" w:eastAsia="宋体" w:cs="Arial"/>
      <w:sz w:val="24"/>
      <w:szCs w:val="24"/>
    </w:rPr>
  </w:style>
  <w:style w:type="paragraph" w:styleId="26">
    <w:name w:val="Document Map"/>
    <w:basedOn w:val="1"/>
    <w:link w:val="149"/>
    <w:semiHidden/>
    <w:qFormat/>
    <w:uiPriority w:val="0"/>
    <w:pPr>
      <w:shd w:val="clear" w:color="auto" w:fill="000080"/>
    </w:pPr>
    <w:rPr>
      <w:rFonts w:ascii="Times New Roman" w:hAnsi="Times New Roman" w:eastAsia="宋体" w:cs="Times New Roman"/>
      <w:szCs w:val="24"/>
    </w:rPr>
  </w:style>
  <w:style w:type="paragraph" w:styleId="27">
    <w:name w:val="toa heading"/>
    <w:basedOn w:val="1"/>
    <w:next w:val="1"/>
    <w:semiHidden/>
    <w:qFormat/>
    <w:uiPriority w:val="0"/>
    <w:pPr>
      <w:spacing w:before="120"/>
    </w:pPr>
    <w:rPr>
      <w:rFonts w:ascii="Arial" w:hAnsi="Arial" w:eastAsia="宋体" w:cs="Arial"/>
      <w:sz w:val="24"/>
      <w:szCs w:val="24"/>
    </w:rPr>
  </w:style>
  <w:style w:type="paragraph" w:styleId="28">
    <w:name w:val="annotation text"/>
    <w:basedOn w:val="1"/>
    <w:link w:val="160"/>
    <w:semiHidden/>
    <w:qFormat/>
    <w:uiPriority w:val="0"/>
    <w:pPr>
      <w:jc w:val="left"/>
    </w:pPr>
    <w:rPr>
      <w:rFonts w:ascii="Times New Roman" w:hAnsi="Times New Roman" w:eastAsia="宋体" w:cs="Times New Roman"/>
      <w:szCs w:val="24"/>
    </w:rPr>
  </w:style>
  <w:style w:type="paragraph" w:styleId="29">
    <w:name w:val="index 6"/>
    <w:basedOn w:val="1"/>
    <w:next w:val="1"/>
    <w:semiHidden/>
    <w:qFormat/>
    <w:uiPriority w:val="0"/>
    <w:pPr>
      <w:ind w:left="1000" w:leftChars="1000"/>
    </w:pPr>
    <w:rPr>
      <w:rFonts w:ascii="Times New Roman" w:hAnsi="Times New Roman" w:eastAsia="宋体" w:cs="Times New Roman"/>
      <w:szCs w:val="24"/>
    </w:rPr>
  </w:style>
  <w:style w:type="paragraph" w:styleId="30">
    <w:name w:val="Salutation"/>
    <w:basedOn w:val="1"/>
    <w:next w:val="1"/>
    <w:link w:val="155"/>
    <w:qFormat/>
    <w:uiPriority w:val="0"/>
    <w:rPr>
      <w:rFonts w:ascii="Times New Roman" w:hAnsi="Times New Roman" w:eastAsia="宋体" w:cs="Times New Roman"/>
      <w:szCs w:val="24"/>
    </w:rPr>
  </w:style>
  <w:style w:type="paragraph" w:styleId="31">
    <w:name w:val="Body Text 3"/>
    <w:basedOn w:val="1"/>
    <w:link w:val="170"/>
    <w:qFormat/>
    <w:uiPriority w:val="0"/>
    <w:pPr>
      <w:spacing w:after="120"/>
    </w:pPr>
    <w:rPr>
      <w:rFonts w:ascii="Times New Roman" w:hAnsi="Times New Roman" w:eastAsia="宋体" w:cs="Times New Roman"/>
      <w:sz w:val="16"/>
      <w:szCs w:val="16"/>
    </w:rPr>
  </w:style>
  <w:style w:type="paragraph" w:styleId="32">
    <w:name w:val="Closing"/>
    <w:basedOn w:val="1"/>
    <w:link w:val="159"/>
    <w:qFormat/>
    <w:uiPriority w:val="0"/>
    <w:pPr>
      <w:ind w:left="100" w:leftChars="2100"/>
    </w:pPr>
    <w:rPr>
      <w:rFonts w:ascii="Times New Roman" w:hAnsi="Times New Roman" w:eastAsia="宋体" w:cs="Times New Roman"/>
      <w:szCs w:val="24"/>
    </w:rPr>
  </w:style>
  <w:style w:type="paragraph" w:styleId="33">
    <w:name w:val="List Bullet 3"/>
    <w:basedOn w:val="1"/>
    <w:qFormat/>
    <w:uiPriority w:val="0"/>
    <w:pPr>
      <w:numPr>
        <w:ilvl w:val="0"/>
        <w:numId w:val="5"/>
      </w:numPr>
    </w:pPr>
    <w:rPr>
      <w:rFonts w:ascii="Times New Roman" w:hAnsi="Times New Roman" w:eastAsia="宋体" w:cs="Times New Roman"/>
      <w:szCs w:val="24"/>
    </w:rPr>
  </w:style>
  <w:style w:type="paragraph" w:styleId="34">
    <w:name w:val="Body Text"/>
    <w:basedOn w:val="1"/>
    <w:link w:val="150"/>
    <w:qFormat/>
    <w:uiPriority w:val="0"/>
    <w:pPr>
      <w:snapToGrid w:val="0"/>
    </w:pPr>
    <w:rPr>
      <w:rFonts w:ascii="Times New Roman" w:hAnsi="Times New Roman" w:eastAsia="宋体" w:cs="Times New Roman"/>
      <w:sz w:val="24"/>
      <w:szCs w:val="20"/>
    </w:rPr>
  </w:style>
  <w:style w:type="paragraph" w:styleId="35">
    <w:name w:val="Body Text Indent"/>
    <w:basedOn w:val="1"/>
    <w:link w:val="151"/>
    <w:qFormat/>
    <w:uiPriority w:val="0"/>
    <w:pPr>
      <w:snapToGrid w:val="0"/>
      <w:spacing w:line="160" w:lineRule="atLeast"/>
      <w:ind w:firstLine="465"/>
    </w:pPr>
    <w:rPr>
      <w:rFonts w:ascii="Times New Roman" w:hAnsi="Times New Roman" w:eastAsia="宋体" w:cs="Times New Roman"/>
      <w:sz w:val="24"/>
      <w:szCs w:val="24"/>
    </w:rPr>
  </w:style>
  <w:style w:type="paragraph" w:styleId="36">
    <w:name w:val="List Number 3"/>
    <w:basedOn w:val="1"/>
    <w:qFormat/>
    <w:uiPriority w:val="0"/>
    <w:pPr>
      <w:numPr>
        <w:ilvl w:val="0"/>
        <w:numId w:val="6"/>
      </w:numPr>
    </w:pPr>
    <w:rPr>
      <w:rFonts w:ascii="Times New Roman" w:hAnsi="Times New Roman" w:eastAsia="宋体" w:cs="Times New Roman"/>
      <w:szCs w:val="24"/>
    </w:rPr>
  </w:style>
  <w:style w:type="paragraph" w:styleId="37">
    <w:name w:val="List 2"/>
    <w:basedOn w:val="1"/>
    <w:qFormat/>
    <w:uiPriority w:val="0"/>
    <w:pPr>
      <w:ind w:left="100" w:leftChars="200" w:hanging="200" w:hangingChars="200"/>
    </w:pPr>
    <w:rPr>
      <w:rFonts w:ascii="Times New Roman" w:hAnsi="Times New Roman" w:eastAsia="宋体" w:cs="Times New Roman"/>
      <w:szCs w:val="24"/>
    </w:rPr>
  </w:style>
  <w:style w:type="paragraph" w:styleId="38">
    <w:name w:val="List Continue"/>
    <w:basedOn w:val="1"/>
    <w:qFormat/>
    <w:uiPriority w:val="0"/>
    <w:pPr>
      <w:spacing w:after="120"/>
      <w:ind w:left="420" w:leftChars="200"/>
    </w:pPr>
    <w:rPr>
      <w:rFonts w:ascii="Times New Roman" w:hAnsi="Times New Roman" w:eastAsia="宋体" w:cs="Times New Roman"/>
      <w:szCs w:val="24"/>
    </w:rPr>
  </w:style>
  <w:style w:type="paragraph" w:styleId="39">
    <w:name w:val="Block Text"/>
    <w:basedOn w:val="1"/>
    <w:qFormat/>
    <w:uiPriority w:val="0"/>
    <w:pPr>
      <w:spacing w:after="120"/>
      <w:ind w:left="1440" w:leftChars="700" w:right="1440" w:rightChars="700"/>
    </w:pPr>
    <w:rPr>
      <w:rFonts w:ascii="Times New Roman" w:hAnsi="Times New Roman" w:eastAsia="宋体" w:cs="Times New Roman"/>
      <w:szCs w:val="24"/>
    </w:rPr>
  </w:style>
  <w:style w:type="paragraph" w:styleId="40">
    <w:name w:val="List Bullet 2"/>
    <w:basedOn w:val="1"/>
    <w:qFormat/>
    <w:uiPriority w:val="0"/>
    <w:pPr>
      <w:numPr>
        <w:ilvl w:val="0"/>
        <w:numId w:val="7"/>
      </w:numPr>
    </w:pPr>
    <w:rPr>
      <w:rFonts w:ascii="Times New Roman" w:hAnsi="Times New Roman" w:eastAsia="宋体" w:cs="Times New Roman"/>
      <w:szCs w:val="24"/>
    </w:rPr>
  </w:style>
  <w:style w:type="paragraph" w:styleId="41">
    <w:name w:val="HTML Address"/>
    <w:basedOn w:val="1"/>
    <w:link w:val="152"/>
    <w:qFormat/>
    <w:uiPriority w:val="0"/>
    <w:rPr>
      <w:rFonts w:ascii="Times New Roman" w:hAnsi="Times New Roman" w:eastAsia="宋体" w:cs="Times New Roman"/>
      <w:i/>
      <w:iCs/>
      <w:szCs w:val="24"/>
    </w:rPr>
  </w:style>
  <w:style w:type="paragraph" w:styleId="42">
    <w:name w:val="index 4"/>
    <w:basedOn w:val="1"/>
    <w:next w:val="1"/>
    <w:semiHidden/>
    <w:qFormat/>
    <w:uiPriority w:val="0"/>
    <w:pPr>
      <w:ind w:left="600" w:leftChars="600"/>
    </w:pPr>
    <w:rPr>
      <w:rFonts w:ascii="Times New Roman" w:hAnsi="Times New Roman" w:eastAsia="宋体" w:cs="Times New Roman"/>
      <w:szCs w:val="24"/>
    </w:rPr>
  </w:style>
  <w:style w:type="paragraph" w:styleId="43">
    <w:name w:val="toc 5"/>
    <w:basedOn w:val="1"/>
    <w:next w:val="1"/>
    <w:semiHidden/>
    <w:qFormat/>
    <w:uiPriority w:val="0"/>
    <w:pPr>
      <w:ind w:left="1680" w:leftChars="800"/>
    </w:pPr>
    <w:rPr>
      <w:rFonts w:ascii="Times New Roman" w:hAnsi="Times New Roman" w:eastAsia="宋体" w:cs="Times New Roman"/>
      <w:szCs w:val="24"/>
    </w:rPr>
  </w:style>
  <w:style w:type="paragraph" w:styleId="44">
    <w:name w:val="toc 3"/>
    <w:basedOn w:val="1"/>
    <w:next w:val="1"/>
    <w:semiHidden/>
    <w:qFormat/>
    <w:uiPriority w:val="0"/>
    <w:pPr>
      <w:ind w:left="840" w:leftChars="400"/>
    </w:pPr>
    <w:rPr>
      <w:rFonts w:ascii="Times New Roman" w:hAnsi="Times New Roman" w:eastAsia="宋体" w:cs="Times New Roman"/>
      <w:szCs w:val="24"/>
    </w:rPr>
  </w:style>
  <w:style w:type="paragraph" w:styleId="45">
    <w:name w:val="Plain Text"/>
    <w:basedOn w:val="1"/>
    <w:link w:val="161"/>
    <w:qFormat/>
    <w:uiPriority w:val="0"/>
    <w:rPr>
      <w:rFonts w:ascii="宋体" w:hAnsi="Courier New" w:eastAsia="宋体" w:cs="Courier New"/>
      <w:szCs w:val="21"/>
    </w:rPr>
  </w:style>
  <w:style w:type="paragraph" w:styleId="46">
    <w:name w:val="List Bullet 5"/>
    <w:basedOn w:val="1"/>
    <w:qFormat/>
    <w:uiPriority w:val="0"/>
    <w:pPr>
      <w:numPr>
        <w:ilvl w:val="0"/>
        <w:numId w:val="8"/>
      </w:numPr>
    </w:pPr>
    <w:rPr>
      <w:rFonts w:ascii="Times New Roman" w:hAnsi="Times New Roman" w:eastAsia="宋体" w:cs="Times New Roman"/>
      <w:szCs w:val="24"/>
    </w:rPr>
  </w:style>
  <w:style w:type="paragraph" w:styleId="47">
    <w:name w:val="List Number 4"/>
    <w:basedOn w:val="1"/>
    <w:qFormat/>
    <w:uiPriority w:val="0"/>
    <w:pPr>
      <w:numPr>
        <w:ilvl w:val="0"/>
        <w:numId w:val="9"/>
      </w:numPr>
    </w:pPr>
    <w:rPr>
      <w:rFonts w:ascii="Times New Roman" w:hAnsi="Times New Roman" w:eastAsia="宋体" w:cs="Times New Roman"/>
      <w:szCs w:val="24"/>
    </w:rPr>
  </w:style>
  <w:style w:type="paragraph" w:styleId="48">
    <w:name w:val="toc 8"/>
    <w:basedOn w:val="1"/>
    <w:next w:val="1"/>
    <w:semiHidden/>
    <w:qFormat/>
    <w:uiPriority w:val="0"/>
    <w:pPr>
      <w:ind w:left="2940" w:leftChars="1400"/>
    </w:pPr>
    <w:rPr>
      <w:rFonts w:ascii="Times New Roman" w:hAnsi="Times New Roman" w:eastAsia="宋体" w:cs="Times New Roman"/>
      <w:szCs w:val="24"/>
    </w:rPr>
  </w:style>
  <w:style w:type="paragraph" w:styleId="49">
    <w:name w:val="index 3"/>
    <w:basedOn w:val="1"/>
    <w:next w:val="1"/>
    <w:semiHidden/>
    <w:qFormat/>
    <w:uiPriority w:val="0"/>
    <w:pPr>
      <w:ind w:left="400" w:leftChars="400"/>
    </w:pPr>
    <w:rPr>
      <w:rFonts w:ascii="Times New Roman" w:hAnsi="Times New Roman" w:eastAsia="宋体" w:cs="Times New Roman"/>
      <w:szCs w:val="24"/>
    </w:rPr>
  </w:style>
  <w:style w:type="paragraph" w:styleId="50">
    <w:name w:val="Date"/>
    <w:basedOn w:val="1"/>
    <w:next w:val="1"/>
    <w:link w:val="163"/>
    <w:qFormat/>
    <w:uiPriority w:val="0"/>
    <w:pPr>
      <w:ind w:left="100" w:leftChars="2500"/>
    </w:pPr>
    <w:rPr>
      <w:rFonts w:ascii="Times New Roman" w:hAnsi="Times New Roman" w:eastAsia="宋体" w:cs="Times New Roman"/>
      <w:szCs w:val="24"/>
    </w:rPr>
  </w:style>
  <w:style w:type="paragraph" w:styleId="51">
    <w:name w:val="Body Text Indent 2"/>
    <w:basedOn w:val="1"/>
    <w:link w:val="171"/>
    <w:qFormat/>
    <w:uiPriority w:val="0"/>
    <w:pPr>
      <w:spacing w:after="120" w:line="480" w:lineRule="auto"/>
      <w:ind w:left="420" w:leftChars="200"/>
    </w:pPr>
    <w:rPr>
      <w:rFonts w:ascii="Times New Roman" w:hAnsi="Times New Roman" w:eastAsia="宋体" w:cs="Times New Roman"/>
      <w:szCs w:val="24"/>
    </w:rPr>
  </w:style>
  <w:style w:type="paragraph" w:styleId="52">
    <w:name w:val="endnote text"/>
    <w:basedOn w:val="1"/>
    <w:link w:val="165"/>
    <w:semiHidden/>
    <w:qFormat/>
    <w:uiPriority w:val="0"/>
    <w:pPr>
      <w:snapToGrid w:val="0"/>
      <w:jc w:val="left"/>
    </w:pPr>
    <w:rPr>
      <w:rFonts w:ascii="Times New Roman" w:hAnsi="Times New Roman" w:eastAsia="宋体" w:cs="Times New Roman"/>
      <w:szCs w:val="24"/>
    </w:rPr>
  </w:style>
  <w:style w:type="paragraph" w:styleId="53">
    <w:name w:val="List Continue 5"/>
    <w:basedOn w:val="1"/>
    <w:qFormat/>
    <w:uiPriority w:val="0"/>
    <w:pPr>
      <w:spacing w:after="120"/>
      <w:ind w:left="2100" w:leftChars="1000"/>
    </w:pPr>
    <w:rPr>
      <w:rFonts w:ascii="Times New Roman" w:hAnsi="Times New Roman" w:eastAsia="宋体" w:cs="Times New Roman"/>
      <w:szCs w:val="24"/>
    </w:rPr>
  </w:style>
  <w:style w:type="paragraph" w:styleId="54">
    <w:name w:val="Balloon Text"/>
    <w:basedOn w:val="1"/>
    <w:link w:val="95"/>
    <w:unhideWhenUsed/>
    <w:qFormat/>
    <w:uiPriority w:val="99"/>
    <w:rPr>
      <w:sz w:val="18"/>
      <w:szCs w:val="18"/>
    </w:rPr>
  </w:style>
  <w:style w:type="paragraph" w:styleId="55">
    <w:name w:val="footer"/>
    <w:basedOn w:val="1"/>
    <w:link w:val="97"/>
    <w:unhideWhenUsed/>
    <w:qFormat/>
    <w:uiPriority w:val="0"/>
    <w:pPr>
      <w:tabs>
        <w:tab w:val="center" w:pos="4153"/>
        <w:tab w:val="right" w:pos="8306"/>
      </w:tabs>
      <w:snapToGrid w:val="0"/>
      <w:jc w:val="left"/>
    </w:pPr>
    <w:rPr>
      <w:sz w:val="18"/>
      <w:szCs w:val="18"/>
    </w:rPr>
  </w:style>
  <w:style w:type="paragraph" w:styleId="56">
    <w:name w:val="envelope return"/>
    <w:basedOn w:val="1"/>
    <w:qFormat/>
    <w:uiPriority w:val="0"/>
    <w:pPr>
      <w:snapToGrid w:val="0"/>
    </w:pPr>
    <w:rPr>
      <w:rFonts w:ascii="Arial" w:hAnsi="Arial" w:eastAsia="宋体" w:cs="Arial"/>
      <w:szCs w:val="24"/>
    </w:rPr>
  </w:style>
  <w:style w:type="paragraph" w:styleId="57">
    <w:name w:val="header"/>
    <w:basedOn w:val="1"/>
    <w:link w:val="96"/>
    <w:unhideWhenUsed/>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62"/>
    <w:qFormat/>
    <w:uiPriority w:val="0"/>
    <w:pPr>
      <w:ind w:left="100" w:leftChars="2100"/>
    </w:pPr>
    <w:rPr>
      <w:rFonts w:ascii="Times New Roman" w:hAnsi="Times New Roman" w:eastAsia="宋体" w:cs="Times New Roman"/>
      <w:szCs w:val="24"/>
    </w:rPr>
  </w:style>
  <w:style w:type="paragraph" w:styleId="59">
    <w:name w:val="toc 1"/>
    <w:basedOn w:val="1"/>
    <w:next w:val="1"/>
    <w:semiHidden/>
    <w:qFormat/>
    <w:uiPriority w:val="0"/>
    <w:rPr>
      <w:rFonts w:ascii="Times New Roman" w:hAnsi="Times New Roman" w:eastAsia="宋体" w:cs="Times New Roman"/>
      <w:szCs w:val="24"/>
    </w:rPr>
  </w:style>
  <w:style w:type="paragraph" w:styleId="60">
    <w:name w:val="List Continue 4"/>
    <w:basedOn w:val="1"/>
    <w:qFormat/>
    <w:uiPriority w:val="0"/>
    <w:pPr>
      <w:spacing w:after="120"/>
      <w:ind w:left="1680" w:leftChars="800"/>
    </w:pPr>
    <w:rPr>
      <w:rFonts w:ascii="Times New Roman" w:hAnsi="Times New Roman" w:eastAsia="宋体" w:cs="Times New Roman"/>
      <w:szCs w:val="24"/>
    </w:rPr>
  </w:style>
  <w:style w:type="paragraph" w:styleId="61">
    <w:name w:val="toc 4"/>
    <w:basedOn w:val="1"/>
    <w:next w:val="1"/>
    <w:semiHidden/>
    <w:qFormat/>
    <w:uiPriority w:val="0"/>
    <w:pPr>
      <w:ind w:left="1260" w:leftChars="600"/>
    </w:pPr>
    <w:rPr>
      <w:rFonts w:ascii="Times New Roman" w:hAnsi="Times New Roman" w:eastAsia="宋体" w:cs="Times New Roman"/>
      <w:szCs w:val="24"/>
    </w:rPr>
  </w:style>
  <w:style w:type="paragraph" w:styleId="62">
    <w:name w:val="index heading"/>
    <w:basedOn w:val="1"/>
    <w:next w:val="63"/>
    <w:semiHidden/>
    <w:qFormat/>
    <w:uiPriority w:val="0"/>
    <w:rPr>
      <w:rFonts w:ascii="Arial" w:hAnsi="Arial" w:eastAsia="宋体" w:cs="Arial"/>
      <w:b/>
      <w:bCs/>
      <w:szCs w:val="24"/>
    </w:rPr>
  </w:style>
  <w:style w:type="paragraph" w:styleId="63">
    <w:name w:val="index 1"/>
    <w:basedOn w:val="1"/>
    <w:next w:val="1"/>
    <w:semiHidden/>
    <w:qFormat/>
    <w:uiPriority w:val="0"/>
    <w:rPr>
      <w:rFonts w:ascii="Times New Roman" w:hAnsi="Times New Roman" w:eastAsia="宋体" w:cs="Times New Roman"/>
      <w:szCs w:val="24"/>
    </w:rPr>
  </w:style>
  <w:style w:type="paragraph" w:styleId="64">
    <w:name w:val="Subtitle"/>
    <w:basedOn w:val="1"/>
    <w:link w:val="164"/>
    <w:qFormat/>
    <w:uiPriority w:val="0"/>
    <w:pPr>
      <w:spacing w:before="240" w:after="60" w:line="312" w:lineRule="auto"/>
      <w:jc w:val="center"/>
      <w:outlineLvl w:val="1"/>
    </w:pPr>
    <w:rPr>
      <w:rFonts w:ascii="Arial" w:hAnsi="Arial" w:eastAsia="宋体" w:cs="Arial"/>
      <w:b/>
      <w:bCs/>
      <w:kern w:val="28"/>
      <w:sz w:val="32"/>
      <w:szCs w:val="32"/>
    </w:rPr>
  </w:style>
  <w:style w:type="paragraph" w:styleId="65">
    <w:name w:val="List Number 5"/>
    <w:basedOn w:val="1"/>
    <w:qFormat/>
    <w:uiPriority w:val="0"/>
    <w:pPr>
      <w:numPr>
        <w:ilvl w:val="0"/>
        <w:numId w:val="10"/>
      </w:numPr>
    </w:pPr>
    <w:rPr>
      <w:rFonts w:ascii="Times New Roman" w:hAnsi="Times New Roman" w:eastAsia="宋体" w:cs="Times New Roman"/>
      <w:szCs w:val="24"/>
    </w:rPr>
  </w:style>
  <w:style w:type="paragraph" w:styleId="66">
    <w:name w:val="List"/>
    <w:basedOn w:val="1"/>
    <w:qFormat/>
    <w:uiPriority w:val="0"/>
    <w:pPr>
      <w:ind w:left="200" w:hanging="200" w:hangingChars="200"/>
    </w:pPr>
    <w:rPr>
      <w:rFonts w:ascii="Times New Roman" w:hAnsi="Times New Roman" w:eastAsia="宋体" w:cs="Times New Roman"/>
      <w:szCs w:val="24"/>
    </w:rPr>
  </w:style>
  <w:style w:type="paragraph" w:styleId="67">
    <w:name w:val="footnote text"/>
    <w:basedOn w:val="1"/>
    <w:link w:val="158"/>
    <w:semiHidden/>
    <w:qFormat/>
    <w:uiPriority w:val="0"/>
    <w:pPr>
      <w:snapToGrid w:val="0"/>
      <w:jc w:val="left"/>
    </w:pPr>
    <w:rPr>
      <w:rFonts w:ascii="Times New Roman" w:hAnsi="Times New Roman" w:eastAsia="宋体" w:cs="Times New Roman"/>
      <w:sz w:val="18"/>
      <w:szCs w:val="18"/>
    </w:rPr>
  </w:style>
  <w:style w:type="paragraph" w:styleId="68">
    <w:name w:val="toc 6"/>
    <w:basedOn w:val="1"/>
    <w:next w:val="1"/>
    <w:semiHidden/>
    <w:qFormat/>
    <w:uiPriority w:val="0"/>
    <w:pPr>
      <w:ind w:left="2100" w:leftChars="1000"/>
    </w:pPr>
    <w:rPr>
      <w:rFonts w:ascii="Times New Roman" w:hAnsi="Times New Roman" w:eastAsia="宋体" w:cs="Times New Roman"/>
      <w:szCs w:val="24"/>
    </w:rPr>
  </w:style>
  <w:style w:type="paragraph" w:styleId="69">
    <w:name w:val="List 5"/>
    <w:basedOn w:val="1"/>
    <w:qFormat/>
    <w:uiPriority w:val="0"/>
    <w:pPr>
      <w:ind w:left="100" w:leftChars="800" w:hanging="200" w:hangingChars="200"/>
    </w:pPr>
    <w:rPr>
      <w:rFonts w:ascii="Times New Roman" w:hAnsi="Times New Roman" w:eastAsia="宋体" w:cs="Times New Roman"/>
      <w:szCs w:val="24"/>
    </w:rPr>
  </w:style>
  <w:style w:type="paragraph" w:styleId="70">
    <w:name w:val="Body Text Indent 3"/>
    <w:basedOn w:val="1"/>
    <w:link w:val="172"/>
    <w:qFormat/>
    <w:uiPriority w:val="0"/>
    <w:pPr>
      <w:spacing w:after="120"/>
      <w:ind w:left="420" w:leftChars="200"/>
    </w:pPr>
    <w:rPr>
      <w:rFonts w:ascii="Times New Roman" w:hAnsi="Times New Roman" w:eastAsia="宋体" w:cs="Times New Roman"/>
      <w:sz w:val="16"/>
      <w:szCs w:val="16"/>
    </w:rPr>
  </w:style>
  <w:style w:type="paragraph" w:styleId="71">
    <w:name w:val="index 7"/>
    <w:basedOn w:val="1"/>
    <w:next w:val="1"/>
    <w:semiHidden/>
    <w:qFormat/>
    <w:uiPriority w:val="0"/>
    <w:pPr>
      <w:ind w:left="1200" w:leftChars="1200"/>
    </w:pPr>
    <w:rPr>
      <w:rFonts w:ascii="Times New Roman" w:hAnsi="Times New Roman" w:eastAsia="宋体" w:cs="Times New Roman"/>
      <w:szCs w:val="24"/>
    </w:rPr>
  </w:style>
  <w:style w:type="paragraph" w:styleId="72">
    <w:name w:val="index 9"/>
    <w:basedOn w:val="1"/>
    <w:next w:val="1"/>
    <w:semiHidden/>
    <w:qFormat/>
    <w:uiPriority w:val="0"/>
    <w:pPr>
      <w:ind w:left="1600" w:leftChars="1600"/>
    </w:pPr>
    <w:rPr>
      <w:rFonts w:ascii="Times New Roman" w:hAnsi="Times New Roman" w:eastAsia="宋体" w:cs="Times New Roman"/>
      <w:szCs w:val="24"/>
    </w:rPr>
  </w:style>
  <w:style w:type="paragraph" w:styleId="73">
    <w:name w:val="table of figures"/>
    <w:basedOn w:val="1"/>
    <w:next w:val="1"/>
    <w:semiHidden/>
    <w:qFormat/>
    <w:uiPriority w:val="0"/>
    <w:pPr>
      <w:ind w:left="840" w:leftChars="200" w:hanging="420" w:hangingChars="200"/>
    </w:pPr>
    <w:rPr>
      <w:rFonts w:ascii="Times New Roman" w:hAnsi="Times New Roman" w:eastAsia="宋体" w:cs="Times New Roman"/>
      <w:szCs w:val="24"/>
    </w:rPr>
  </w:style>
  <w:style w:type="paragraph" w:styleId="74">
    <w:name w:val="toc 2"/>
    <w:basedOn w:val="1"/>
    <w:next w:val="1"/>
    <w:semiHidden/>
    <w:qFormat/>
    <w:uiPriority w:val="0"/>
    <w:pPr>
      <w:ind w:left="420" w:leftChars="200"/>
    </w:pPr>
    <w:rPr>
      <w:rFonts w:ascii="Times New Roman" w:hAnsi="Times New Roman" w:eastAsia="宋体" w:cs="Times New Roman"/>
      <w:szCs w:val="24"/>
    </w:rPr>
  </w:style>
  <w:style w:type="paragraph" w:styleId="75">
    <w:name w:val="toc 9"/>
    <w:basedOn w:val="1"/>
    <w:next w:val="1"/>
    <w:semiHidden/>
    <w:qFormat/>
    <w:uiPriority w:val="0"/>
    <w:pPr>
      <w:ind w:left="3360" w:leftChars="1600"/>
    </w:pPr>
    <w:rPr>
      <w:rFonts w:ascii="Times New Roman" w:hAnsi="Times New Roman" w:eastAsia="宋体" w:cs="Times New Roman"/>
      <w:szCs w:val="24"/>
    </w:rPr>
  </w:style>
  <w:style w:type="paragraph" w:styleId="76">
    <w:name w:val="Body Text 2"/>
    <w:basedOn w:val="1"/>
    <w:link w:val="169"/>
    <w:qFormat/>
    <w:uiPriority w:val="0"/>
    <w:pPr>
      <w:spacing w:after="120" w:line="480" w:lineRule="auto"/>
    </w:pPr>
    <w:rPr>
      <w:rFonts w:ascii="Times New Roman" w:hAnsi="Times New Roman" w:eastAsia="宋体" w:cs="Times New Roman"/>
      <w:szCs w:val="24"/>
    </w:rPr>
  </w:style>
  <w:style w:type="paragraph" w:styleId="77">
    <w:name w:val="List 4"/>
    <w:basedOn w:val="1"/>
    <w:qFormat/>
    <w:uiPriority w:val="0"/>
    <w:pPr>
      <w:ind w:left="100" w:leftChars="600" w:hanging="200" w:hangingChars="200"/>
    </w:pPr>
    <w:rPr>
      <w:rFonts w:ascii="Times New Roman" w:hAnsi="Times New Roman" w:eastAsia="宋体" w:cs="Times New Roman"/>
      <w:szCs w:val="24"/>
    </w:rPr>
  </w:style>
  <w:style w:type="paragraph" w:styleId="78">
    <w:name w:val="List Continue 2"/>
    <w:basedOn w:val="1"/>
    <w:qFormat/>
    <w:uiPriority w:val="0"/>
    <w:pPr>
      <w:spacing w:after="120"/>
      <w:ind w:left="840" w:leftChars="400"/>
    </w:pPr>
    <w:rPr>
      <w:rFonts w:ascii="Times New Roman" w:hAnsi="Times New Roman" w:eastAsia="宋体" w:cs="Times New Roman"/>
      <w:szCs w:val="24"/>
    </w:rPr>
  </w:style>
  <w:style w:type="paragraph" w:styleId="79">
    <w:name w:val="Message Header"/>
    <w:basedOn w:val="1"/>
    <w:link w:val="166"/>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z w:val="24"/>
      <w:szCs w:val="24"/>
    </w:rPr>
  </w:style>
  <w:style w:type="paragraph" w:styleId="80">
    <w:name w:val="HTML Preformatted"/>
    <w:basedOn w:val="1"/>
    <w:link w:val="153"/>
    <w:qFormat/>
    <w:uiPriority w:val="0"/>
    <w:rPr>
      <w:rFonts w:ascii="Courier New" w:hAnsi="Courier New" w:eastAsia="宋体" w:cs="Courier New"/>
      <w:sz w:val="20"/>
      <w:szCs w:val="20"/>
    </w:rPr>
  </w:style>
  <w:style w:type="paragraph" w:styleId="81">
    <w:name w:val="Normal (Web)"/>
    <w:basedOn w:val="1"/>
    <w:qFormat/>
    <w:uiPriority w:val="0"/>
    <w:rPr>
      <w:rFonts w:ascii="Times New Roman" w:hAnsi="Times New Roman" w:eastAsia="宋体" w:cs="Times New Roman"/>
      <w:sz w:val="24"/>
      <w:szCs w:val="24"/>
    </w:rPr>
  </w:style>
  <w:style w:type="paragraph" w:styleId="82">
    <w:name w:val="List Continue 3"/>
    <w:basedOn w:val="1"/>
    <w:qFormat/>
    <w:uiPriority w:val="0"/>
    <w:pPr>
      <w:spacing w:after="120"/>
      <w:ind w:left="1260" w:leftChars="600"/>
    </w:pPr>
    <w:rPr>
      <w:rFonts w:ascii="Times New Roman" w:hAnsi="Times New Roman" w:eastAsia="宋体" w:cs="Times New Roman"/>
      <w:szCs w:val="24"/>
    </w:rPr>
  </w:style>
  <w:style w:type="paragraph" w:styleId="83">
    <w:name w:val="index 2"/>
    <w:basedOn w:val="1"/>
    <w:next w:val="1"/>
    <w:semiHidden/>
    <w:qFormat/>
    <w:uiPriority w:val="0"/>
    <w:pPr>
      <w:ind w:left="200" w:leftChars="200"/>
    </w:pPr>
    <w:rPr>
      <w:rFonts w:ascii="Times New Roman" w:hAnsi="Times New Roman" w:eastAsia="宋体" w:cs="Times New Roman"/>
      <w:szCs w:val="24"/>
    </w:rPr>
  </w:style>
  <w:style w:type="paragraph" w:styleId="84">
    <w:name w:val="Title"/>
    <w:basedOn w:val="1"/>
    <w:link w:val="154"/>
    <w:qFormat/>
    <w:uiPriority w:val="0"/>
    <w:pPr>
      <w:spacing w:before="240" w:after="60"/>
      <w:jc w:val="center"/>
      <w:outlineLvl w:val="0"/>
    </w:pPr>
    <w:rPr>
      <w:rFonts w:ascii="Arial" w:hAnsi="Arial" w:eastAsia="宋体" w:cs="Arial"/>
      <w:b/>
      <w:bCs/>
      <w:sz w:val="32"/>
      <w:szCs w:val="32"/>
    </w:rPr>
  </w:style>
  <w:style w:type="paragraph" w:styleId="85">
    <w:name w:val="Body Text First Indent"/>
    <w:basedOn w:val="34"/>
    <w:link w:val="167"/>
    <w:qFormat/>
    <w:uiPriority w:val="0"/>
    <w:pPr>
      <w:snapToGrid/>
      <w:spacing w:after="120"/>
      <w:ind w:firstLine="420" w:firstLineChars="100"/>
    </w:pPr>
    <w:rPr>
      <w:sz w:val="21"/>
      <w:szCs w:val="24"/>
    </w:rPr>
  </w:style>
  <w:style w:type="paragraph" w:styleId="86">
    <w:name w:val="Body Text First Indent 2"/>
    <w:basedOn w:val="35"/>
    <w:link w:val="168"/>
    <w:qFormat/>
    <w:uiPriority w:val="0"/>
    <w:pPr>
      <w:snapToGrid/>
      <w:spacing w:after="120" w:line="240" w:lineRule="auto"/>
      <w:ind w:left="420" w:leftChars="200" w:firstLine="210" w:firstLineChars="200"/>
    </w:pPr>
    <w:rPr>
      <w:sz w:val="21"/>
    </w:rPr>
  </w:style>
  <w:style w:type="table" w:styleId="88">
    <w:name w:val="Table Grid"/>
    <w:basedOn w:val="8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0">
    <w:name w:val="page number"/>
    <w:basedOn w:val="89"/>
    <w:qFormat/>
    <w:uiPriority w:val="0"/>
  </w:style>
  <w:style w:type="character" w:styleId="91">
    <w:name w:val="FollowedHyperlink"/>
    <w:basedOn w:val="89"/>
    <w:qFormat/>
    <w:uiPriority w:val="0"/>
    <w:rPr>
      <w:color w:val="800080"/>
      <w:u w:val="single"/>
    </w:rPr>
  </w:style>
  <w:style w:type="character" w:styleId="92">
    <w:name w:val="Hyperlink"/>
    <w:basedOn w:val="89"/>
    <w:qFormat/>
    <w:uiPriority w:val="0"/>
    <w:rPr>
      <w:color w:val="0000FF"/>
      <w:u w:val="single"/>
    </w:rPr>
  </w:style>
  <w:style w:type="paragraph" w:customStyle="1" w:styleId="93">
    <w:name w:val="No Spacing"/>
    <w:link w:val="94"/>
    <w:qFormat/>
    <w:uiPriority w:val="1"/>
    <w:rPr>
      <w:rFonts w:asciiTheme="minorHAnsi" w:hAnsiTheme="minorHAnsi" w:eastAsiaTheme="minorEastAsia" w:cstheme="minorBidi"/>
      <w:kern w:val="0"/>
      <w:sz w:val="22"/>
      <w:szCs w:val="22"/>
      <w:lang w:val="en-US" w:eastAsia="zh-CN" w:bidi="ar-SA"/>
    </w:rPr>
  </w:style>
  <w:style w:type="character" w:customStyle="1" w:styleId="94">
    <w:name w:val="无间隔 Char"/>
    <w:basedOn w:val="89"/>
    <w:link w:val="93"/>
    <w:qFormat/>
    <w:uiPriority w:val="1"/>
    <w:rPr>
      <w:kern w:val="0"/>
      <w:sz w:val="22"/>
    </w:rPr>
  </w:style>
  <w:style w:type="character" w:customStyle="1" w:styleId="95">
    <w:name w:val="批注框文本 Char"/>
    <w:basedOn w:val="89"/>
    <w:link w:val="54"/>
    <w:semiHidden/>
    <w:qFormat/>
    <w:uiPriority w:val="99"/>
    <w:rPr>
      <w:sz w:val="18"/>
      <w:szCs w:val="18"/>
    </w:rPr>
  </w:style>
  <w:style w:type="character" w:customStyle="1" w:styleId="96">
    <w:name w:val="页眉 Char"/>
    <w:basedOn w:val="89"/>
    <w:link w:val="57"/>
    <w:qFormat/>
    <w:uiPriority w:val="99"/>
    <w:rPr>
      <w:sz w:val="18"/>
      <w:szCs w:val="18"/>
    </w:rPr>
  </w:style>
  <w:style w:type="character" w:customStyle="1" w:styleId="97">
    <w:name w:val="页脚 Char"/>
    <w:basedOn w:val="89"/>
    <w:link w:val="55"/>
    <w:qFormat/>
    <w:uiPriority w:val="99"/>
    <w:rPr>
      <w:sz w:val="18"/>
      <w:szCs w:val="18"/>
    </w:rPr>
  </w:style>
  <w:style w:type="paragraph" w:customStyle="1" w:styleId="98">
    <w:name w:val="68BAF9E1919946E38FBF9403D0201D18"/>
    <w:qFormat/>
    <w:uiPriority w:val="0"/>
    <w:pPr>
      <w:spacing w:after="200" w:line="276" w:lineRule="auto"/>
    </w:pPr>
    <w:rPr>
      <w:rFonts w:asciiTheme="minorHAnsi" w:hAnsiTheme="minorHAnsi" w:eastAsiaTheme="minorEastAsia" w:cstheme="minorBidi"/>
      <w:kern w:val="0"/>
      <w:sz w:val="22"/>
      <w:szCs w:val="22"/>
      <w:lang w:val="en-US" w:eastAsia="en-US" w:bidi="ar-SA"/>
    </w:rPr>
  </w:style>
  <w:style w:type="paragraph" w:customStyle="1" w:styleId="99">
    <w:name w:val="List Paragraph"/>
    <w:basedOn w:val="1"/>
    <w:qFormat/>
    <w:uiPriority w:val="34"/>
    <w:pPr>
      <w:ind w:firstLine="420" w:firstLineChars="200"/>
    </w:pPr>
  </w:style>
  <w:style w:type="character" w:customStyle="1" w:styleId="100">
    <w:name w:val="标题 1 Char"/>
    <w:basedOn w:val="89"/>
    <w:link w:val="3"/>
    <w:qFormat/>
    <w:uiPriority w:val="0"/>
    <w:rPr>
      <w:rFonts w:ascii="Arial" w:hAnsi="Arial" w:eastAsia="宋体" w:cs="Arial"/>
      <w:b/>
      <w:bCs/>
      <w:iCs/>
      <w:color w:val="0000FF"/>
      <w:sz w:val="36"/>
      <w:szCs w:val="24"/>
    </w:rPr>
  </w:style>
  <w:style w:type="character" w:customStyle="1" w:styleId="101">
    <w:name w:val="标题 2 Char"/>
    <w:basedOn w:val="89"/>
    <w:link w:val="4"/>
    <w:qFormat/>
    <w:uiPriority w:val="0"/>
    <w:rPr>
      <w:rFonts w:ascii="Times New Roman" w:hAnsi="Times New Roman" w:eastAsia="宋体" w:cs="Times New Roman"/>
      <w:b/>
      <w:bCs/>
      <w:kern w:val="0"/>
      <w:sz w:val="28"/>
      <w:szCs w:val="21"/>
    </w:rPr>
  </w:style>
  <w:style w:type="character" w:customStyle="1" w:styleId="102">
    <w:name w:val="标题 3 Char"/>
    <w:basedOn w:val="89"/>
    <w:link w:val="5"/>
    <w:qFormat/>
    <w:uiPriority w:val="0"/>
    <w:rPr>
      <w:rFonts w:ascii="Times New Roman" w:hAnsi="Times New Roman" w:eastAsia="宋体" w:cs="Times New Roman"/>
      <w:b/>
      <w:sz w:val="28"/>
      <w:szCs w:val="24"/>
    </w:rPr>
  </w:style>
  <w:style w:type="character" w:customStyle="1" w:styleId="103">
    <w:name w:val="标题 4 Char"/>
    <w:basedOn w:val="89"/>
    <w:link w:val="6"/>
    <w:qFormat/>
    <w:uiPriority w:val="0"/>
    <w:rPr>
      <w:rFonts w:ascii="Times New Roman" w:hAnsi="Times New Roman" w:eastAsia="宋体,Bold" w:cs="Times New Roman"/>
      <w:b/>
      <w:bCs/>
      <w:kern w:val="0"/>
      <w:sz w:val="24"/>
      <w:szCs w:val="18"/>
    </w:rPr>
  </w:style>
  <w:style w:type="character" w:customStyle="1" w:styleId="104">
    <w:name w:val="标题 5 Char"/>
    <w:basedOn w:val="89"/>
    <w:link w:val="7"/>
    <w:qFormat/>
    <w:uiPriority w:val="0"/>
    <w:rPr>
      <w:rFonts w:ascii="Times New Roman" w:hAnsi="Times New Roman" w:eastAsia="宋体" w:cs="Times New Roman"/>
      <w:b/>
      <w:bCs/>
      <w:sz w:val="32"/>
      <w:szCs w:val="24"/>
    </w:rPr>
  </w:style>
  <w:style w:type="character" w:customStyle="1" w:styleId="105">
    <w:name w:val="标题 6 Char"/>
    <w:basedOn w:val="89"/>
    <w:link w:val="8"/>
    <w:qFormat/>
    <w:uiPriority w:val="0"/>
    <w:rPr>
      <w:rFonts w:ascii="Times New Roman" w:hAnsi="Times New Roman" w:eastAsia="宋体" w:cs="Times New Roman"/>
      <w:b/>
      <w:bCs/>
      <w:szCs w:val="24"/>
    </w:rPr>
  </w:style>
  <w:style w:type="character" w:customStyle="1" w:styleId="106">
    <w:name w:val="标题 7 Char"/>
    <w:basedOn w:val="89"/>
    <w:link w:val="9"/>
    <w:qFormat/>
    <w:uiPriority w:val="0"/>
    <w:rPr>
      <w:rFonts w:ascii="Times New Roman" w:hAnsi="Times New Roman" w:eastAsia="宋体" w:cs="Times New Roman"/>
      <w:b/>
      <w:bCs/>
      <w:sz w:val="30"/>
      <w:szCs w:val="24"/>
    </w:rPr>
  </w:style>
  <w:style w:type="character" w:customStyle="1" w:styleId="107">
    <w:name w:val="标题 8 Char"/>
    <w:basedOn w:val="89"/>
    <w:link w:val="10"/>
    <w:qFormat/>
    <w:uiPriority w:val="0"/>
    <w:rPr>
      <w:rFonts w:ascii="Times New Roman" w:hAnsi="Times New Roman" w:eastAsia="宋体" w:cs="Times New Roman"/>
      <w:b/>
      <w:bCs/>
      <w:szCs w:val="24"/>
    </w:rPr>
  </w:style>
  <w:style w:type="character" w:customStyle="1" w:styleId="108">
    <w:name w:val="标题 9 Char"/>
    <w:basedOn w:val="89"/>
    <w:link w:val="11"/>
    <w:qFormat/>
    <w:uiPriority w:val="0"/>
    <w:rPr>
      <w:rFonts w:ascii="Times New Roman" w:hAnsi="Times New Roman" w:eastAsia="宋体" w:cs="Times New Roman"/>
      <w:b/>
      <w:bCs/>
      <w:szCs w:val="24"/>
    </w:rPr>
  </w:style>
  <w:style w:type="paragraph" w:customStyle="1" w:styleId="109">
    <w:name w:val="font5"/>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110">
    <w:name w:val="font6"/>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111">
    <w:name w:val="font7"/>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112">
    <w:name w:val="font8"/>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113">
    <w:name w:val="font9"/>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114">
    <w:name w:val="font10"/>
    <w:basedOn w:val="1"/>
    <w:qFormat/>
    <w:uiPriority w:val="0"/>
    <w:pPr>
      <w:widowControl/>
      <w:spacing w:before="100" w:beforeAutospacing="1" w:after="100" w:afterAutospacing="1"/>
      <w:jc w:val="left"/>
    </w:pPr>
    <w:rPr>
      <w:rFonts w:ascii="Verdana" w:hAnsi="Verdana" w:eastAsia="宋体" w:cs="Times New Roman"/>
      <w:kern w:val="0"/>
      <w:sz w:val="18"/>
      <w:szCs w:val="18"/>
    </w:rPr>
  </w:style>
  <w:style w:type="paragraph" w:customStyle="1" w:styleId="115">
    <w:name w:val="font11"/>
    <w:basedOn w:val="1"/>
    <w:qFormat/>
    <w:uiPriority w:val="0"/>
    <w:pPr>
      <w:widowControl/>
      <w:spacing w:before="100" w:beforeAutospacing="1" w:after="100" w:afterAutospacing="1"/>
      <w:jc w:val="left"/>
    </w:pPr>
    <w:rPr>
      <w:rFonts w:ascii="Verdana" w:hAnsi="Verdana" w:eastAsia="宋体" w:cs="Times New Roman"/>
      <w:kern w:val="0"/>
      <w:sz w:val="18"/>
      <w:szCs w:val="18"/>
    </w:rPr>
  </w:style>
  <w:style w:type="paragraph" w:customStyle="1" w:styleId="116">
    <w:name w:val="font12"/>
    <w:basedOn w:val="1"/>
    <w:qFormat/>
    <w:uiPriority w:val="0"/>
    <w:pPr>
      <w:widowControl/>
      <w:spacing w:before="100" w:beforeAutospacing="1" w:after="100" w:afterAutospacing="1"/>
      <w:jc w:val="left"/>
    </w:pPr>
    <w:rPr>
      <w:rFonts w:ascii="Verdana" w:hAnsi="Verdana" w:eastAsia="宋体" w:cs="Times New Roman"/>
      <w:kern w:val="0"/>
      <w:sz w:val="18"/>
      <w:szCs w:val="18"/>
    </w:rPr>
  </w:style>
  <w:style w:type="paragraph" w:customStyle="1" w:styleId="117">
    <w:name w:val="font13"/>
    <w:basedOn w:val="1"/>
    <w:qFormat/>
    <w:uiPriority w:val="0"/>
    <w:pPr>
      <w:widowControl/>
      <w:spacing w:before="100" w:beforeAutospacing="1" w:after="100" w:afterAutospacing="1"/>
      <w:jc w:val="left"/>
    </w:pPr>
    <w:rPr>
      <w:rFonts w:ascii="Verdana" w:hAnsi="Verdana" w:eastAsia="宋体" w:cs="Times New Roman"/>
      <w:kern w:val="0"/>
      <w:sz w:val="18"/>
      <w:szCs w:val="18"/>
      <w:u w:val="single"/>
    </w:rPr>
  </w:style>
  <w:style w:type="paragraph" w:customStyle="1" w:styleId="118">
    <w:name w:val="xl24"/>
    <w:basedOn w:val="1"/>
    <w:qFormat/>
    <w:uiPriority w:val="0"/>
    <w:pPr>
      <w:widowControl/>
      <w:pBdr>
        <w:top w:val="single" w:color="auto" w:sz="8" w:space="0"/>
        <w:left w:val="single" w:color="auto" w:sz="8" w:space="0"/>
        <w:bottom w:val="single" w:color="auto" w:sz="4" w:space="0"/>
        <w:right w:val="single" w:color="auto" w:sz="4" w:space="0"/>
      </w:pBdr>
      <w:shd w:val="clear" w:color="auto" w:fill="3366FF"/>
      <w:spacing w:before="100" w:beforeAutospacing="1" w:after="100" w:afterAutospacing="1"/>
      <w:jc w:val="left"/>
      <w:textAlignment w:val="center"/>
    </w:pPr>
    <w:rPr>
      <w:rFonts w:ascii="Times New Roman" w:hAnsi="Times New Roman" w:eastAsia="宋体" w:cs="Times New Roman"/>
      <w:kern w:val="0"/>
      <w:sz w:val="24"/>
      <w:szCs w:val="24"/>
    </w:rPr>
  </w:style>
  <w:style w:type="paragraph" w:customStyle="1" w:styleId="119">
    <w:name w:val="xl25"/>
    <w:basedOn w:val="1"/>
    <w:qFormat/>
    <w:uiPriority w:val="0"/>
    <w:pPr>
      <w:widowControl/>
      <w:pBdr>
        <w:top w:val="single" w:color="auto" w:sz="8" w:space="0"/>
        <w:left w:val="single" w:color="auto" w:sz="4" w:space="0"/>
        <w:bottom w:val="single" w:color="auto" w:sz="4" w:space="0"/>
        <w:right w:val="single" w:color="auto" w:sz="4" w:space="0"/>
      </w:pBdr>
      <w:shd w:val="clear" w:color="auto" w:fill="3366FF"/>
      <w:spacing w:before="100" w:beforeAutospacing="1" w:after="100" w:afterAutospacing="1"/>
      <w:jc w:val="left"/>
      <w:textAlignment w:val="center"/>
    </w:pPr>
    <w:rPr>
      <w:rFonts w:ascii="宋体" w:hAnsi="宋体" w:eastAsia="宋体" w:cs="Times New Roman"/>
      <w:kern w:val="0"/>
      <w:sz w:val="24"/>
      <w:szCs w:val="24"/>
    </w:rPr>
  </w:style>
  <w:style w:type="paragraph" w:customStyle="1" w:styleId="120">
    <w:name w:val="xl26"/>
    <w:basedOn w:val="1"/>
    <w:qFormat/>
    <w:uiPriority w:val="0"/>
    <w:pPr>
      <w:widowControl/>
      <w:pBdr>
        <w:top w:val="single" w:color="auto" w:sz="8" w:space="0"/>
        <w:left w:val="single" w:color="auto" w:sz="4" w:space="0"/>
        <w:bottom w:val="single" w:color="auto" w:sz="4" w:space="0"/>
        <w:right w:val="single" w:color="auto" w:sz="8" w:space="0"/>
      </w:pBdr>
      <w:shd w:val="clear" w:color="auto" w:fill="3366FF"/>
      <w:spacing w:before="100" w:beforeAutospacing="1" w:after="100" w:afterAutospacing="1"/>
      <w:jc w:val="left"/>
      <w:textAlignment w:val="center"/>
    </w:pPr>
    <w:rPr>
      <w:rFonts w:ascii="宋体" w:hAnsi="宋体" w:eastAsia="宋体" w:cs="Times New Roman"/>
      <w:kern w:val="0"/>
      <w:sz w:val="24"/>
      <w:szCs w:val="24"/>
    </w:rPr>
  </w:style>
  <w:style w:type="paragraph" w:customStyle="1" w:styleId="121">
    <w:name w:val="xl27"/>
    <w:basedOn w:val="1"/>
    <w:qFormat/>
    <w:uiPriority w:val="0"/>
    <w:pPr>
      <w:widowControl/>
      <w:pBdr>
        <w:top w:val="single" w:color="auto" w:sz="4" w:space="0"/>
        <w:left w:val="single" w:color="auto" w:sz="8" w:space="0"/>
        <w:bottom w:val="single" w:color="auto" w:sz="4" w:space="0"/>
        <w:right w:val="single" w:color="auto" w:sz="4" w:space="0"/>
      </w:pBdr>
      <w:shd w:val="clear" w:color="C0C0C0" w:fill="99CCFF"/>
      <w:spacing w:before="100" w:beforeAutospacing="1" w:after="100" w:afterAutospacing="1"/>
      <w:jc w:val="center"/>
      <w:textAlignment w:val="center"/>
    </w:pPr>
    <w:rPr>
      <w:rFonts w:ascii="Times New Roman" w:hAnsi="Times New Roman" w:eastAsia="宋体" w:cs="Times New Roman"/>
      <w:b/>
      <w:bCs/>
      <w:kern w:val="0"/>
      <w:sz w:val="24"/>
      <w:szCs w:val="24"/>
    </w:rPr>
  </w:style>
  <w:style w:type="paragraph" w:customStyle="1" w:styleId="12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4"/>
      <w:szCs w:val="24"/>
    </w:rPr>
  </w:style>
  <w:style w:type="paragraph" w:customStyle="1" w:styleId="123">
    <w:name w:val="xl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Times New Roman" w:hAnsi="Times New Roman" w:eastAsia="宋体" w:cs="Times New Roman"/>
      <w:b/>
      <w:bCs/>
      <w:kern w:val="0"/>
      <w:sz w:val="24"/>
      <w:szCs w:val="24"/>
    </w:rPr>
  </w:style>
  <w:style w:type="paragraph" w:customStyle="1" w:styleId="124">
    <w:name w:val="xl30"/>
    <w:basedOn w:val="1"/>
    <w:qFormat/>
    <w:uiPriority w:val="0"/>
    <w:pPr>
      <w:widowControl/>
      <w:pBdr>
        <w:top w:val="single" w:color="auto" w:sz="4" w:space="0"/>
        <w:left w:val="single" w:color="auto" w:sz="8" w:space="0"/>
        <w:bottom w:val="single" w:color="auto" w:sz="4" w:space="0"/>
        <w:right w:val="single" w:color="auto" w:sz="4" w:space="0"/>
      </w:pBdr>
      <w:shd w:val="clear" w:color="C0C0C0" w:fill="99CCFF"/>
      <w:spacing w:before="100" w:beforeAutospacing="1" w:after="100" w:afterAutospacing="1"/>
      <w:jc w:val="left"/>
      <w:textAlignment w:val="center"/>
    </w:pPr>
    <w:rPr>
      <w:rFonts w:ascii="Times New Roman" w:hAnsi="Times New Roman" w:eastAsia="宋体" w:cs="Times New Roman"/>
      <w:kern w:val="0"/>
      <w:sz w:val="24"/>
      <w:szCs w:val="24"/>
    </w:rPr>
  </w:style>
  <w:style w:type="paragraph" w:customStyle="1" w:styleId="12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4"/>
      <w:szCs w:val="24"/>
    </w:rPr>
  </w:style>
  <w:style w:type="paragraph" w:customStyle="1" w:styleId="12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27">
    <w:name w:val="xl3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Times New Roman" w:hAnsi="Times New Roman" w:eastAsia="宋体" w:cs="Times New Roman"/>
      <w:kern w:val="0"/>
      <w:sz w:val="24"/>
      <w:szCs w:val="24"/>
    </w:rPr>
  </w:style>
  <w:style w:type="paragraph" w:customStyle="1" w:styleId="12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4"/>
      <w:szCs w:val="24"/>
    </w:rPr>
  </w:style>
  <w:style w:type="paragraph" w:customStyle="1" w:styleId="129">
    <w:name w:val="xl35"/>
    <w:basedOn w:val="1"/>
    <w:qFormat/>
    <w:uiPriority w:val="0"/>
    <w:pPr>
      <w:widowControl/>
      <w:pBdr>
        <w:top w:val="single" w:color="auto" w:sz="4" w:space="0"/>
        <w:left w:val="single" w:color="auto" w:sz="8" w:space="0"/>
        <w:bottom w:val="single" w:color="auto" w:sz="8" w:space="0"/>
        <w:right w:val="single" w:color="auto" w:sz="4" w:space="0"/>
      </w:pBdr>
      <w:shd w:val="clear" w:color="C0C0C0" w:fill="99CCFF"/>
      <w:spacing w:before="100" w:beforeAutospacing="1" w:after="100" w:afterAutospacing="1"/>
      <w:jc w:val="left"/>
      <w:textAlignment w:val="center"/>
    </w:pPr>
    <w:rPr>
      <w:rFonts w:ascii="Times New Roman" w:hAnsi="Times New Roman" w:eastAsia="宋体" w:cs="Times New Roman"/>
      <w:kern w:val="0"/>
      <w:sz w:val="24"/>
      <w:szCs w:val="24"/>
    </w:rPr>
  </w:style>
  <w:style w:type="paragraph" w:customStyle="1" w:styleId="130">
    <w:name w:val="xl3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31">
    <w:name w:val="xl3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4"/>
      <w:szCs w:val="24"/>
    </w:rPr>
  </w:style>
  <w:style w:type="paragraph" w:customStyle="1" w:styleId="132">
    <w:name w:val="xl3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Times New Roman" w:hAnsi="Times New Roman" w:eastAsia="宋体" w:cs="Times New Roman"/>
      <w:kern w:val="0"/>
      <w:sz w:val="24"/>
      <w:szCs w:val="24"/>
    </w:rPr>
  </w:style>
  <w:style w:type="paragraph" w:customStyle="1" w:styleId="133">
    <w:name w:val="xl39"/>
    <w:basedOn w:val="1"/>
    <w:qFormat/>
    <w:uiPriority w:val="0"/>
    <w:pPr>
      <w:widowControl/>
      <w:spacing w:before="100" w:beforeAutospacing="1" w:after="100" w:afterAutospacing="1"/>
      <w:jc w:val="left"/>
      <w:textAlignment w:val="center"/>
    </w:pPr>
    <w:rPr>
      <w:rFonts w:ascii="宋体" w:hAnsi="宋体" w:eastAsia="宋体" w:cs="Times New Roman"/>
      <w:kern w:val="0"/>
      <w:sz w:val="24"/>
      <w:szCs w:val="24"/>
    </w:rPr>
  </w:style>
  <w:style w:type="paragraph" w:customStyle="1" w:styleId="134">
    <w:name w:val="xl40"/>
    <w:basedOn w:val="1"/>
    <w:qFormat/>
    <w:uiPriority w:val="0"/>
    <w:pPr>
      <w:widowControl/>
      <w:pBdr>
        <w:top w:val="single" w:color="auto" w:sz="8" w:space="0"/>
        <w:left w:val="single" w:color="auto" w:sz="8" w:space="0"/>
        <w:bottom w:val="single" w:color="auto" w:sz="4" w:space="0"/>
        <w:right w:val="single" w:color="auto" w:sz="4" w:space="0"/>
      </w:pBdr>
      <w:shd w:val="clear" w:color="auto" w:fill="3366FF"/>
      <w:spacing w:before="100" w:beforeAutospacing="1" w:after="100" w:afterAutospacing="1"/>
      <w:jc w:val="left"/>
      <w:textAlignment w:val="center"/>
    </w:pPr>
    <w:rPr>
      <w:rFonts w:ascii="Times New Roman" w:hAnsi="Times New Roman" w:eastAsia="宋体" w:cs="Times New Roman"/>
      <w:b/>
      <w:bCs/>
      <w:kern w:val="0"/>
      <w:sz w:val="24"/>
      <w:szCs w:val="24"/>
    </w:rPr>
  </w:style>
  <w:style w:type="paragraph" w:customStyle="1" w:styleId="13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Verdana" w:hAnsi="Verdana" w:eastAsia="宋体" w:cs="Times New Roman"/>
      <w:kern w:val="0"/>
      <w:sz w:val="18"/>
      <w:szCs w:val="18"/>
    </w:rPr>
  </w:style>
  <w:style w:type="paragraph" w:customStyle="1" w:styleId="137">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Cs w:val="21"/>
    </w:rPr>
  </w:style>
  <w:style w:type="paragraph" w:customStyle="1" w:styleId="138">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Verdana" w:hAnsi="Verdana" w:eastAsia="宋体" w:cs="Times New Roman"/>
      <w:kern w:val="0"/>
      <w:sz w:val="18"/>
      <w:szCs w:val="18"/>
    </w:rPr>
  </w:style>
  <w:style w:type="paragraph" w:customStyle="1" w:styleId="139">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Verdana" w:hAnsi="Verdana" w:eastAsia="宋体" w:cs="Times New Roman"/>
      <w:kern w:val="0"/>
      <w:sz w:val="18"/>
      <w:szCs w:val="18"/>
    </w:rPr>
  </w:style>
  <w:style w:type="paragraph" w:customStyle="1" w:styleId="140">
    <w:name w:val="xl46"/>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Verdana" w:hAnsi="Verdana" w:eastAsia="宋体" w:cs="Times New Roman"/>
      <w:kern w:val="0"/>
      <w:sz w:val="18"/>
      <w:szCs w:val="18"/>
    </w:rPr>
  </w:style>
  <w:style w:type="paragraph" w:customStyle="1" w:styleId="141">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42">
    <w:name w:val="xl48"/>
    <w:basedOn w:val="1"/>
    <w:qFormat/>
    <w:uiPriority w:val="0"/>
    <w:pPr>
      <w:widowControl/>
      <w:pBdr>
        <w:top w:val="single" w:color="auto" w:sz="4" w:space="0"/>
        <w:bottom w:val="single" w:color="auto" w:sz="4" w:space="0"/>
        <w:right w:val="single" w:color="auto" w:sz="8" w:space="0"/>
      </w:pBdr>
      <w:spacing w:before="100" w:beforeAutospacing="1" w:after="100" w:afterAutospacing="1"/>
      <w:jc w:val="center"/>
      <w:textAlignment w:val="center"/>
    </w:pPr>
    <w:rPr>
      <w:rFonts w:ascii="Verdana" w:hAnsi="Verdana" w:eastAsia="宋体" w:cs="Times New Roman"/>
      <w:kern w:val="0"/>
      <w:sz w:val="18"/>
      <w:szCs w:val="18"/>
    </w:rPr>
  </w:style>
  <w:style w:type="paragraph" w:customStyle="1" w:styleId="143">
    <w:name w:val="xl49"/>
    <w:basedOn w:val="1"/>
    <w:qFormat/>
    <w:uiPriority w:val="0"/>
    <w:pPr>
      <w:widowControl/>
      <w:pBdr>
        <w:bottom w:val="single" w:color="auto" w:sz="4" w:space="0"/>
        <w:right w:val="single" w:color="auto" w:sz="8" w:space="0"/>
      </w:pBdr>
      <w:spacing w:before="100" w:beforeAutospacing="1" w:after="100" w:afterAutospacing="1"/>
      <w:jc w:val="center"/>
      <w:textAlignment w:val="center"/>
    </w:pPr>
    <w:rPr>
      <w:rFonts w:ascii="Verdana" w:hAnsi="Verdana" w:eastAsia="宋体" w:cs="Times New Roman"/>
      <w:kern w:val="0"/>
      <w:sz w:val="18"/>
      <w:szCs w:val="18"/>
    </w:rPr>
  </w:style>
  <w:style w:type="paragraph" w:customStyle="1" w:styleId="144">
    <w:name w:val="xl50"/>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textAlignment w:val="center"/>
    </w:pPr>
    <w:rPr>
      <w:rFonts w:ascii="Verdana" w:hAnsi="Verdana" w:eastAsia="宋体" w:cs="Times New Roman"/>
      <w:kern w:val="0"/>
      <w:sz w:val="18"/>
      <w:szCs w:val="18"/>
    </w:rPr>
  </w:style>
  <w:style w:type="paragraph" w:customStyle="1" w:styleId="145">
    <w:name w:val="xl51"/>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宋体" w:cs="Times New Roman"/>
      <w:kern w:val="0"/>
      <w:szCs w:val="21"/>
    </w:rPr>
  </w:style>
  <w:style w:type="paragraph" w:customStyle="1" w:styleId="146">
    <w:name w:val="xl52"/>
    <w:basedOn w:val="1"/>
    <w:qFormat/>
    <w:uiPriority w:val="0"/>
    <w:pPr>
      <w:widowControl/>
      <w:pBdr>
        <w:bottom w:val="single" w:color="auto" w:sz="8" w:space="0"/>
        <w:right w:val="single" w:color="auto" w:sz="4" w:space="0"/>
      </w:pBdr>
      <w:spacing w:before="100" w:beforeAutospacing="1" w:after="100" w:afterAutospacing="1"/>
      <w:jc w:val="center"/>
      <w:textAlignment w:val="center"/>
    </w:pPr>
    <w:rPr>
      <w:rFonts w:ascii="Times New Roman" w:hAnsi="Times New Roman" w:eastAsia="宋体" w:cs="Times New Roman"/>
      <w:kern w:val="0"/>
      <w:szCs w:val="21"/>
    </w:rPr>
  </w:style>
  <w:style w:type="paragraph" w:customStyle="1" w:styleId="147">
    <w:name w:val="xl53"/>
    <w:basedOn w:val="1"/>
    <w:qFormat/>
    <w:uiPriority w:val="0"/>
    <w:pPr>
      <w:widowControl/>
      <w:pBdr>
        <w:bottom w:val="single" w:color="auto" w:sz="8" w:space="0"/>
        <w:right w:val="single" w:color="auto" w:sz="4" w:space="0"/>
      </w:pBdr>
      <w:spacing w:before="100" w:beforeAutospacing="1" w:after="100" w:afterAutospacing="1"/>
      <w:jc w:val="center"/>
      <w:textAlignment w:val="center"/>
    </w:pPr>
    <w:rPr>
      <w:rFonts w:ascii="Verdana" w:hAnsi="Verdana" w:eastAsia="宋体" w:cs="Times New Roman"/>
      <w:kern w:val="0"/>
      <w:sz w:val="18"/>
      <w:szCs w:val="18"/>
    </w:rPr>
  </w:style>
  <w:style w:type="paragraph" w:customStyle="1" w:styleId="148">
    <w:name w:val="xl54"/>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Verdana" w:hAnsi="Verdana" w:eastAsia="宋体" w:cs="Times New Roman"/>
      <w:kern w:val="0"/>
      <w:sz w:val="18"/>
      <w:szCs w:val="18"/>
    </w:rPr>
  </w:style>
  <w:style w:type="character" w:customStyle="1" w:styleId="149">
    <w:name w:val="文档结构图 Char"/>
    <w:basedOn w:val="89"/>
    <w:link w:val="26"/>
    <w:semiHidden/>
    <w:qFormat/>
    <w:uiPriority w:val="0"/>
    <w:rPr>
      <w:rFonts w:ascii="Times New Roman" w:hAnsi="Times New Roman" w:eastAsia="宋体" w:cs="Times New Roman"/>
      <w:szCs w:val="24"/>
      <w:shd w:val="clear" w:color="auto" w:fill="000080"/>
    </w:rPr>
  </w:style>
  <w:style w:type="character" w:customStyle="1" w:styleId="150">
    <w:name w:val="正文文本 Char"/>
    <w:basedOn w:val="89"/>
    <w:link w:val="34"/>
    <w:qFormat/>
    <w:uiPriority w:val="0"/>
    <w:rPr>
      <w:rFonts w:ascii="Times New Roman" w:hAnsi="Times New Roman" w:eastAsia="宋体" w:cs="Times New Roman"/>
      <w:sz w:val="24"/>
      <w:szCs w:val="20"/>
    </w:rPr>
  </w:style>
  <w:style w:type="character" w:customStyle="1" w:styleId="151">
    <w:name w:val="正文文本缩进 Char"/>
    <w:basedOn w:val="89"/>
    <w:link w:val="35"/>
    <w:qFormat/>
    <w:uiPriority w:val="0"/>
    <w:rPr>
      <w:rFonts w:ascii="Times New Roman" w:hAnsi="Times New Roman" w:eastAsia="宋体" w:cs="Times New Roman"/>
      <w:sz w:val="24"/>
      <w:szCs w:val="24"/>
    </w:rPr>
  </w:style>
  <w:style w:type="character" w:customStyle="1" w:styleId="152">
    <w:name w:val="HTML 地址 Char"/>
    <w:basedOn w:val="89"/>
    <w:link w:val="41"/>
    <w:qFormat/>
    <w:uiPriority w:val="0"/>
    <w:rPr>
      <w:rFonts w:ascii="Times New Roman" w:hAnsi="Times New Roman" w:eastAsia="宋体" w:cs="Times New Roman"/>
      <w:i/>
      <w:iCs/>
      <w:szCs w:val="24"/>
    </w:rPr>
  </w:style>
  <w:style w:type="character" w:customStyle="1" w:styleId="153">
    <w:name w:val="HTML 预设格式 Char"/>
    <w:basedOn w:val="89"/>
    <w:link w:val="80"/>
    <w:qFormat/>
    <w:uiPriority w:val="0"/>
    <w:rPr>
      <w:rFonts w:ascii="Courier New" w:hAnsi="Courier New" w:eastAsia="宋体" w:cs="Courier New"/>
      <w:sz w:val="20"/>
      <w:szCs w:val="20"/>
    </w:rPr>
  </w:style>
  <w:style w:type="character" w:customStyle="1" w:styleId="154">
    <w:name w:val="标题 Char"/>
    <w:basedOn w:val="89"/>
    <w:link w:val="84"/>
    <w:qFormat/>
    <w:uiPriority w:val="0"/>
    <w:rPr>
      <w:rFonts w:ascii="Arial" w:hAnsi="Arial" w:eastAsia="宋体" w:cs="Arial"/>
      <w:b/>
      <w:bCs/>
      <w:sz w:val="32"/>
      <w:szCs w:val="32"/>
    </w:rPr>
  </w:style>
  <w:style w:type="character" w:customStyle="1" w:styleId="155">
    <w:name w:val="称呼 Char"/>
    <w:basedOn w:val="89"/>
    <w:link w:val="30"/>
    <w:qFormat/>
    <w:uiPriority w:val="0"/>
    <w:rPr>
      <w:rFonts w:ascii="Times New Roman" w:hAnsi="Times New Roman" w:eastAsia="宋体" w:cs="Times New Roman"/>
      <w:szCs w:val="24"/>
    </w:rPr>
  </w:style>
  <w:style w:type="character" w:customStyle="1" w:styleId="156">
    <w:name w:val="电子邮件签名 Char"/>
    <w:basedOn w:val="89"/>
    <w:link w:val="19"/>
    <w:qFormat/>
    <w:uiPriority w:val="0"/>
    <w:rPr>
      <w:rFonts w:ascii="Times New Roman" w:hAnsi="Times New Roman" w:eastAsia="宋体" w:cs="Times New Roman"/>
      <w:szCs w:val="24"/>
    </w:rPr>
  </w:style>
  <w:style w:type="character" w:customStyle="1" w:styleId="157">
    <w:name w:val="宏文本 Char"/>
    <w:basedOn w:val="89"/>
    <w:link w:val="2"/>
    <w:semiHidden/>
    <w:qFormat/>
    <w:uiPriority w:val="0"/>
    <w:rPr>
      <w:rFonts w:ascii="Courier New" w:hAnsi="Courier New" w:eastAsia="宋体" w:cs="Courier New"/>
      <w:sz w:val="24"/>
      <w:szCs w:val="24"/>
    </w:rPr>
  </w:style>
  <w:style w:type="character" w:customStyle="1" w:styleId="158">
    <w:name w:val="脚注文本 Char"/>
    <w:basedOn w:val="89"/>
    <w:link w:val="67"/>
    <w:semiHidden/>
    <w:qFormat/>
    <w:uiPriority w:val="0"/>
    <w:rPr>
      <w:rFonts w:ascii="Times New Roman" w:hAnsi="Times New Roman" w:eastAsia="宋体" w:cs="Times New Roman"/>
      <w:sz w:val="18"/>
      <w:szCs w:val="18"/>
    </w:rPr>
  </w:style>
  <w:style w:type="character" w:customStyle="1" w:styleId="159">
    <w:name w:val="结束语 Char"/>
    <w:basedOn w:val="89"/>
    <w:link w:val="32"/>
    <w:qFormat/>
    <w:uiPriority w:val="0"/>
    <w:rPr>
      <w:rFonts w:ascii="Times New Roman" w:hAnsi="Times New Roman" w:eastAsia="宋体" w:cs="Times New Roman"/>
      <w:szCs w:val="24"/>
    </w:rPr>
  </w:style>
  <w:style w:type="character" w:customStyle="1" w:styleId="160">
    <w:name w:val="批注文字 Char"/>
    <w:basedOn w:val="89"/>
    <w:link w:val="28"/>
    <w:semiHidden/>
    <w:qFormat/>
    <w:uiPriority w:val="0"/>
    <w:rPr>
      <w:rFonts w:ascii="Times New Roman" w:hAnsi="Times New Roman" w:eastAsia="宋体" w:cs="Times New Roman"/>
      <w:szCs w:val="24"/>
    </w:rPr>
  </w:style>
  <w:style w:type="character" w:customStyle="1" w:styleId="161">
    <w:name w:val="纯文本 Char"/>
    <w:basedOn w:val="89"/>
    <w:link w:val="45"/>
    <w:qFormat/>
    <w:uiPriority w:val="0"/>
    <w:rPr>
      <w:rFonts w:ascii="宋体" w:hAnsi="Courier New" w:eastAsia="宋体" w:cs="Courier New"/>
      <w:szCs w:val="21"/>
    </w:rPr>
  </w:style>
  <w:style w:type="character" w:customStyle="1" w:styleId="162">
    <w:name w:val="签名 Char"/>
    <w:basedOn w:val="89"/>
    <w:link w:val="58"/>
    <w:qFormat/>
    <w:uiPriority w:val="0"/>
    <w:rPr>
      <w:rFonts w:ascii="Times New Roman" w:hAnsi="Times New Roman" w:eastAsia="宋体" w:cs="Times New Roman"/>
      <w:szCs w:val="24"/>
    </w:rPr>
  </w:style>
  <w:style w:type="character" w:customStyle="1" w:styleId="163">
    <w:name w:val="日期 Char"/>
    <w:basedOn w:val="89"/>
    <w:link w:val="50"/>
    <w:qFormat/>
    <w:uiPriority w:val="0"/>
    <w:rPr>
      <w:rFonts w:ascii="Times New Roman" w:hAnsi="Times New Roman" w:eastAsia="宋体" w:cs="Times New Roman"/>
      <w:szCs w:val="24"/>
    </w:rPr>
  </w:style>
  <w:style w:type="character" w:customStyle="1" w:styleId="164">
    <w:name w:val="副标题 Char"/>
    <w:basedOn w:val="89"/>
    <w:link w:val="64"/>
    <w:qFormat/>
    <w:uiPriority w:val="0"/>
    <w:rPr>
      <w:rFonts w:ascii="Arial" w:hAnsi="Arial" w:eastAsia="宋体" w:cs="Arial"/>
      <w:b/>
      <w:bCs/>
      <w:kern w:val="28"/>
      <w:sz w:val="32"/>
      <w:szCs w:val="32"/>
    </w:rPr>
  </w:style>
  <w:style w:type="character" w:customStyle="1" w:styleId="165">
    <w:name w:val="尾注文本 Char"/>
    <w:basedOn w:val="89"/>
    <w:link w:val="52"/>
    <w:semiHidden/>
    <w:qFormat/>
    <w:uiPriority w:val="0"/>
    <w:rPr>
      <w:rFonts w:ascii="Times New Roman" w:hAnsi="Times New Roman" w:eastAsia="宋体" w:cs="Times New Roman"/>
      <w:szCs w:val="24"/>
    </w:rPr>
  </w:style>
  <w:style w:type="character" w:customStyle="1" w:styleId="166">
    <w:name w:val="信息标题 Char"/>
    <w:basedOn w:val="89"/>
    <w:link w:val="79"/>
    <w:qFormat/>
    <w:uiPriority w:val="0"/>
    <w:rPr>
      <w:rFonts w:ascii="Arial" w:hAnsi="Arial" w:eastAsia="宋体" w:cs="Arial"/>
      <w:sz w:val="24"/>
      <w:szCs w:val="24"/>
      <w:shd w:val="pct20" w:color="auto" w:fill="auto"/>
    </w:rPr>
  </w:style>
  <w:style w:type="character" w:customStyle="1" w:styleId="167">
    <w:name w:val="正文首行缩进 Char"/>
    <w:basedOn w:val="150"/>
    <w:link w:val="85"/>
    <w:qFormat/>
    <w:uiPriority w:val="0"/>
    <w:rPr>
      <w:szCs w:val="24"/>
    </w:rPr>
  </w:style>
  <w:style w:type="character" w:customStyle="1" w:styleId="168">
    <w:name w:val="正文首行缩进 2 Char"/>
    <w:basedOn w:val="151"/>
    <w:link w:val="86"/>
    <w:qFormat/>
    <w:uiPriority w:val="0"/>
  </w:style>
  <w:style w:type="character" w:customStyle="1" w:styleId="169">
    <w:name w:val="正文文本 2 Char"/>
    <w:basedOn w:val="89"/>
    <w:link w:val="76"/>
    <w:qFormat/>
    <w:uiPriority w:val="0"/>
    <w:rPr>
      <w:rFonts w:ascii="Times New Roman" w:hAnsi="Times New Roman" w:eastAsia="宋体" w:cs="Times New Roman"/>
      <w:szCs w:val="24"/>
    </w:rPr>
  </w:style>
  <w:style w:type="character" w:customStyle="1" w:styleId="170">
    <w:name w:val="正文文本 3 Char"/>
    <w:basedOn w:val="89"/>
    <w:link w:val="31"/>
    <w:qFormat/>
    <w:uiPriority w:val="0"/>
    <w:rPr>
      <w:rFonts w:ascii="Times New Roman" w:hAnsi="Times New Roman" w:eastAsia="宋体" w:cs="Times New Roman"/>
      <w:sz w:val="16"/>
      <w:szCs w:val="16"/>
    </w:rPr>
  </w:style>
  <w:style w:type="character" w:customStyle="1" w:styleId="171">
    <w:name w:val="正文文本缩进 2 Char"/>
    <w:basedOn w:val="89"/>
    <w:link w:val="51"/>
    <w:qFormat/>
    <w:uiPriority w:val="0"/>
    <w:rPr>
      <w:rFonts w:ascii="Times New Roman" w:hAnsi="Times New Roman" w:eastAsia="宋体" w:cs="Times New Roman"/>
      <w:szCs w:val="24"/>
    </w:rPr>
  </w:style>
  <w:style w:type="character" w:customStyle="1" w:styleId="172">
    <w:name w:val="正文文本缩进 3 Char"/>
    <w:basedOn w:val="89"/>
    <w:link w:val="70"/>
    <w:qFormat/>
    <w:uiPriority w:val="0"/>
    <w:rPr>
      <w:rFonts w:ascii="Times New Roman" w:hAnsi="Times New Roman" w:eastAsia="宋体" w:cs="Times New Roman"/>
      <w:sz w:val="16"/>
      <w:szCs w:val="16"/>
    </w:rPr>
  </w:style>
  <w:style w:type="character" w:customStyle="1" w:styleId="173">
    <w:name w:val="注释标题 Char"/>
    <w:basedOn w:val="89"/>
    <w:link w:val="16"/>
    <w:qFormat/>
    <w:uiPriority w:val="0"/>
    <w:rPr>
      <w:rFonts w:ascii="Times New Roman" w:hAnsi="Times New Roman" w:eastAsia="宋体" w:cs="Times New Roman"/>
      <w:szCs w:val="24"/>
    </w:rPr>
  </w:style>
  <w:style w:type="paragraph" w:customStyle="1" w:styleId="174">
    <w:name w:val="Default"/>
    <w:qFormat/>
    <w:uiPriority w:val="0"/>
    <w:pPr>
      <w:widowControl w:val="0"/>
      <w:autoSpaceDE w:val="0"/>
      <w:autoSpaceDN w:val="0"/>
      <w:adjustRightInd w:val="0"/>
    </w:pPr>
    <w:rPr>
      <w:rFonts w:ascii="Arial" w:hAnsi="Arial" w:eastAsia="宋体" w:cs="Arial"/>
      <w:color w:val="000000"/>
      <w:kern w:val="0"/>
      <w:sz w:val="24"/>
      <w:szCs w:val="24"/>
      <w:lang w:val="en-US" w:eastAsia="zh-CN" w:bidi="ar-SA"/>
    </w:rPr>
  </w:style>
  <w:style w:type="paragraph" w:customStyle="1" w:styleId="175">
    <w:name w:val="正文 + 小三"/>
    <w:basedOn w:val="1"/>
    <w:qFormat/>
    <w:uiPriority w:val="0"/>
    <w:rPr>
      <w:rFonts w:ascii="Times New Roman" w:hAnsi="Times New Roman" w:eastAsia="宋体" w:cs="Times New Roman"/>
      <w:b/>
      <w:sz w:val="30"/>
      <w:szCs w:val="24"/>
    </w:rPr>
  </w:style>
  <w:style w:type="paragraph" w:customStyle="1" w:styleId="176">
    <w:name w:val="L1-Body Char"/>
    <w:qFormat/>
    <w:uiPriority w:val="0"/>
    <w:pPr>
      <w:widowControl w:val="0"/>
      <w:tabs>
        <w:tab w:val="left" w:pos="1440"/>
      </w:tabs>
      <w:spacing w:before="60" w:after="120" w:line="240" w:lineRule="exact"/>
    </w:pPr>
    <w:rPr>
      <w:rFonts w:ascii="Times" w:hAnsi="Times" w:eastAsia="宋体" w:cs="Times New Roman"/>
      <w:i/>
      <w:color w:val="000000"/>
      <w:kern w:val="0"/>
      <w:sz w:val="20"/>
      <w:szCs w:val="20"/>
      <w:lang w:val="en-US" w:eastAsia="en-US" w:bidi="ar-SA"/>
    </w:rPr>
  </w:style>
  <w:style w:type="character" w:customStyle="1" w:styleId="177">
    <w:name w:val="font21"/>
    <w:basedOn w:val="89"/>
    <w:uiPriority w:val="0"/>
    <w:rPr>
      <w:rFonts w:hint="eastAsia"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2013-06-01T00:00:00</PublishDate>
  <Abstract>Shenzhen FTTX Technology Co., Ltd.                                                                        2F,Building 8,Section 2,Honghualing South Industrial Park,1213 Liuxian Avenue,Nanshan,Shenzhen,China                     Tel: +86 755 86616808        Fax: +86 755 86616809	     E-mail: info@fttxtech.com      Http://www.fttxtech.com</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datastoreItem>
</file>

<file path=customXml/itemProps2.xml><?xml version="1.0" encoding="utf-8"?>
<ds:datastoreItem xmlns:ds="http://schemas.openxmlformats.org/officeDocument/2006/customXml" ds:itemID="{21306E8F-F8F2-4F39-A8C1-3B200CF95AA5}">
  <ds:schemaRefs/>
</ds:datastoreItem>
</file>

<file path=docProps/app.xml><?xml version="1.0" encoding="utf-8"?>
<Properties xmlns="http://schemas.openxmlformats.org/officeDocument/2006/extended-properties" xmlns:vt="http://schemas.openxmlformats.org/officeDocument/2006/docPropsVTypes">
  <Template>Normal.dotm</Template>
  <Company>Shenzhen TIBTRONIX TECHNOLOGY CO., LTD.</Company>
  <Pages>9</Pages>
  <Words>1427</Words>
  <Characters>7384</Characters>
  <Lines>85</Lines>
  <Paragraphs>24</Paragraphs>
  <TotalTime>4</TotalTime>
  <ScaleCrop>false</ScaleCrop>
  <LinksUpToDate>false</LinksUpToDate>
  <CharactersWithSpaces>8418</CharactersWithSpaces>
  <Application>WPS Office_12.1.0.20260_F1E327BC-269C-435d-A152-05C5408002CA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2014-08-13T03:15:00Z</dcterms:created>
  <dc:creator>Sky123.Org</dc:creator>
  <cp:lastModifiedBy>Emily</cp:lastModifiedBy>
  <dcterms:modified xsi:type="dcterms:W3CDTF">2025-02-12T09:20:37Z</dcterms:modified>
  <dc:subject>400Gb/s QSFP-DD LR4 10kmTransceiver Hot Pluggable, MPT/MPO-12 Connector, Single Mode 4x100Gb/s EML 1310nm transmitter</dc:subject>
  <dc:title>TPPMFH10D4</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ICV">
    <vt:lpwstr>DDE29B00933F4C38B6A0B6B42C0788BC</vt:lpwstr>
  </property>
  <property fmtid="{D5CDD505-2E9C-101B-9397-08002B2CF9AE}" pid="4" name="KSOTemplateDocerSaveRecord">
    <vt:lpwstr>eyJoZGlkIjoiNjVmN2E3MzlhNjYzNGI0OTg2M2E1YTNjMTNiOTgzZGQiLCJ1c2VySWQiOiIyMDY4Mzg4MzAifQ==</vt:lpwstr>
  </property>
</Properties>
</file>